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09070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</w:pPr>
      <w:r w:rsidRPr="00C41435"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  <w:t>DEKRET</w:t>
      </w:r>
    </w:p>
    <w:p w14:paraId="1BAB8E97" w14:textId="17820F2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/>
          <w:b/>
          <w:color w:val="232323"/>
          <w:lang w:val="sq-AL"/>
        </w:rPr>
      </w:pPr>
      <w:r w:rsidRPr="00C41435">
        <w:rPr>
          <w:rFonts w:ascii="Garamond" w:hAnsi="Garamond"/>
          <w:b/>
          <w:color w:val="232323"/>
          <w:lang w:val="sq-AL"/>
        </w:rPr>
        <w:t>Nr. 252, datë 21.7.2025</w:t>
      </w:r>
    </w:p>
    <w:p w14:paraId="738C0562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/>
          <w:color w:val="232323"/>
          <w:lang w:val="sq-AL"/>
        </w:rPr>
      </w:pPr>
    </w:p>
    <w:p w14:paraId="5DB785F9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</w:pPr>
      <w:r w:rsidRPr="00C41435"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  <w:t>PËR SHPALLJE LIGJI</w:t>
      </w:r>
    </w:p>
    <w:p w14:paraId="649B8795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/>
          <w:color w:val="232323"/>
          <w:lang w:val="sq-AL"/>
        </w:rPr>
      </w:pPr>
    </w:p>
    <w:p w14:paraId="3DAD4F12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/>
          <w:color w:val="232323"/>
          <w:lang w:val="sq-AL"/>
        </w:rPr>
      </w:pPr>
      <w:r w:rsidRPr="00C41435">
        <w:rPr>
          <w:rFonts w:ascii="Garamond" w:hAnsi="Garamond"/>
          <w:color w:val="232323"/>
          <w:lang w:val="sq-AL"/>
        </w:rPr>
        <w:t>Në mbështetje të nenit 84, pika 1, dhe nenit 93 të Kushtetutës,</w:t>
      </w:r>
    </w:p>
    <w:p w14:paraId="3CBF4D9D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</w:pPr>
    </w:p>
    <w:p w14:paraId="12116557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/>
          <w:b/>
          <w:color w:val="232323"/>
          <w:lang w:val="sq-AL"/>
        </w:rPr>
      </w:pPr>
      <w:r w:rsidRPr="00C41435">
        <w:rPr>
          <w:rStyle w:val="Strong"/>
          <w:rFonts w:ascii="Garamond" w:hAnsi="Garamond"/>
          <w:b w:val="0"/>
          <w:color w:val="232323"/>
          <w:bdr w:val="none" w:sz="0" w:space="0" w:color="auto" w:frame="1"/>
          <w:lang w:val="sq-AL"/>
        </w:rPr>
        <w:t>      DEKRETOJ:</w:t>
      </w:r>
    </w:p>
    <w:p w14:paraId="40698443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/>
          <w:color w:val="232323"/>
          <w:lang w:val="sq-AL"/>
        </w:rPr>
      </w:pPr>
    </w:p>
    <w:p w14:paraId="2B03C706" w14:textId="6F42D66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/>
          <w:color w:val="232323"/>
          <w:lang w:val="sq-AL"/>
        </w:rPr>
      </w:pPr>
      <w:r w:rsidRPr="00C41435">
        <w:rPr>
          <w:rFonts w:ascii="Garamond" w:hAnsi="Garamond"/>
          <w:color w:val="232323"/>
          <w:lang w:val="sq-AL"/>
        </w:rPr>
        <w:t xml:space="preserve">Shpalljen e ligjit nr. 42/2025, “Për disa shtesa dhe ndryshime në ligjin nr. 79/2017, </w:t>
      </w:r>
      <w:r w:rsidR="00C41435" w:rsidRPr="00C41435">
        <w:rPr>
          <w:rFonts w:ascii="Garamond" w:hAnsi="Garamond"/>
          <w:color w:val="232323"/>
          <w:lang w:val="sq-AL"/>
        </w:rPr>
        <w:t>‘</w:t>
      </w:r>
      <w:r w:rsidRPr="00C41435">
        <w:rPr>
          <w:rFonts w:ascii="Garamond" w:hAnsi="Garamond"/>
          <w:color w:val="232323"/>
          <w:lang w:val="sq-AL"/>
        </w:rPr>
        <w:t>Për sportin</w:t>
      </w:r>
      <w:r w:rsidR="00C41435" w:rsidRPr="00C41435">
        <w:rPr>
          <w:rFonts w:ascii="Garamond" w:hAnsi="Garamond"/>
          <w:color w:val="232323"/>
          <w:lang w:val="sq-AL"/>
        </w:rPr>
        <w:t>’</w:t>
      </w:r>
      <w:r w:rsidRPr="00C41435">
        <w:rPr>
          <w:rFonts w:ascii="Garamond" w:hAnsi="Garamond"/>
          <w:color w:val="232323"/>
          <w:lang w:val="sq-AL"/>
        </w:rPr>
        <w:t>, i ndryshuar</w:t>
      </w:r>
      <w:bookmarkStart w:id="0" w:name="_GoBack"/>
      <w:bookmarkEnd w:id="0"/>
      <w:r w:rsidRPr="00C41435">
        <w:rPr>
          <w:rFonts w:ascii="Garamond" w:hAnsi="Garamond"/>
          <w:color w:val="232323"/>
          <w:lang w:val="sq-AL"/>
        </w:rPr>
        <w:t>”.</w:t>
      </w:r>
    </w:p>
    <w:p w14:paraId="4AF6EC00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/>
          <w:color w:val="232323"/>
          <w:lang w:val="sq-AL"/>
        </w:rPr>
      </w:pPr>
      <w:r w:rsidRPr="00C41435">
        <w:rPr>
          <w:rFonts w:ascii="Garamond" w:hAnsi="Garamond"/>
          <w:color w:val="232323"/>
          <w:lang w:val="sq-AL"/>
        </w:rPr>
        <w:t> </w:t>
      </w:r>
    </w:p>
    <w:p w14:paraId="7DC88607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right"/>
        <w:rPr>
          <w:rFonts w:ascii="Garamond" w:hAnsi="Garamond"/>
          <w:b/>
          <w:color w:val="232323"/>
          <w:lang w:val="sq-AL"/>
        </w:rPr>
      </w:pPr>
      <w:r w:rsidRPr="00C41435">
        <w:rPr>
          <w:rStyle w:val="Strong"/>
          <w:rFonts w:ascii="Garamond" w:hAnsi="Garamond"/>
          <w:b w:val="0"/>
          <w:color w:val="232323"/>
          <w:bdr w:val="none" w:sz="0" w:space="0" w:color="auto" w:frame="1"/>
          <w:lang w:val="sq-AL"/>
        </w:rPr>
        <w:t> PRESIDENT I REPUBLIKËS SË SHQIPËRISË</w:t>
      </w:r>
    </w:p>
    <w:p w14:paraId="10CAA611" w14:textId="77777777" w:rsidR="00D334E9" w:rsidRPr="00C41435" w:rsidRDefault="00D334E9" w:rsidP="00D334E9">
      <w:pPr>
        <w:pStyle w:val="NormalWeb"/>
        <w:shd w:val="clear" w:color="auto" w:fill="FFFFFF"/>
        <w:spacing w:before="0" w:beforeAutospacing="0" w:after="0" w:afterAutospacing="0"/>
        <w:ind w:firstLine="284"/>
        <w:jc w:val="right"/>
        <w:rPr>
          <w:rFonts w:ascii="Garamond" w:hAnsi="Garamond"/>
          <w:color w:val="232323"/>
          <w:lang w:val="sq-AL"/>
        </w:rPr>
      </w:pPr>
      <w:r w:rsidRPr="00C41435"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  <w:t xml:space="preserve"> Bajram </w:t>
      </w:r>
      <w:proofErr w:type="spellStart"/>
      <w:r w:rsidRPr="00C41435"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  <w:t>Begaj</w:t>
      </w:r>
      <w:proofErr w:type="spellEnd"/>
    </w:p>
    <w:p w14:paraId="4951A6D4" w14:textId="77777777" w:rsidR="00F5332C" w:rsidRPr="00C41435" w:rsidRDefault="00F5332C" w:rsidP="00D334E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F5332C" w:rsidRPr="00C41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1A"/>
    <w:rsid w:val="00011A19"/>
    <w:rsid w:val="0001697C"/>
    <w:rsid w:val="00071BB9"/>
    <w:rsid w:val="0007396F"/>
    <w:rsid w:val="000843A3"/>
    <w:rsid w:val="00093903"/>
    <w:rsid w:val="000A33D3"/>
    <w:rsid w:val="000C5E68"/>
    <w:rsid w:val="000F0733"/>
    <w:rsid w:val="000F74B6"/>
    <w:rsid w:val="00126DFF"/>
    <w:rsid w:val="00131897"/>
    <w:rsid w:val="0014568A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363A9"/>
    <w:rsid w:val="00261F38"/>
    <w:rsid w:val="00265762"/>
    <w:rsid w:val="0028358F"/>
    <w:rsid w:val="002A21F8"/>
    <w:rsid w:val="002C21B1"/>
    <w:rsid w:val="002E286B"/>
    <w:rsid w:val="002E28BA"/>
    <w:rsid w:val="00302224"/>
    <w:rsid w:val="0031657B"/>
    <w:rsid w:val="0036540F"/>
    <w:rsid w:val="00386B82"/>
    <w:rsid w:val="00387FA9"/>
    <w:rsid w:val="003A1254"/>
    <w:rsid w:val="003F3D67"/>
    <w:rsid w:val="00420FCC"/>
    <w:rsid w:val="004326E6"/>
    <w:rsid w:val="004429C1"/>
    <w:rsid w:val="004509DF"/>
    <w:rsid w:val="00451F03"/>
    <w:rsid w:val="004943C8"/>
    <w:rsid w:val="00495544"/>
    <w:rsid w:val="00496D91"/>
    <w:rsid w:val="004A4F21"/>
    <w:rsid w:val="004C76A2"/>
    <w:rsid w:val="004D435F"/>
    <w:rsid w:val="004F68C5"/>
    <w:rsid w:val="0050561C"/>
    <w:rsid w:val="00507D84"/>
    <w:rsid w:val="005209A4"/>
    <w:rsid w:val="00522C30"/>
    <w:rsid w:val="005330BF"/>
    <w:rsid w:val="0055109C"/>
    <w:rsid w:val="00553524"/>
    <w:rsid w:val="0055445D"/>
    <w:rsid w:val="005748A5"/>
    <w:rsid w:val="00591C6C"/>
    <w:rsid w:val="005B5F43"/>
    <w:rsid w:val="005C0089"/>
    <w:rsid w:val="005C18A7"/>
    <w:rsid w:val="005F421D"/>
    <w:rsid w:val="0061636A"/>
    <w:rsid w:val="00631241"/>
    <w:rsid w:val="00662063"/>
    <w:rsid w:val="006723E2"/>
    <w:rsid w:val="00677538"/>
    <w:rsid w:val="00680408"/>
    <w:rsid w:val="00692570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E0E9E"/>
    <w:rsid w:val="008846AE"/>
    <w:rsid w:val="008C7EE7"/>
    <w:rsid w:val="008D15FD"/>
    <w:rsid w:val="008F0E16"/>
    <w:rsid w:val="00904E69"/>
    <w:rsid w:val="009053DA"/>
    <w:rsid w:val="00917422"/>
    <w:rsid w:val="00961A75"/>
    <w:rsid w:val="009822A2"/>
    <w:rsid w:val="00993B15"/>
    <w:rsid w:val="00A10771"/>
    <w:rsid w:val="00A4634C"/>
    <w:rsid w:val="00A84B62"/>
    <w:rsid w:val="00A95DBE"/>
    <w:rsid w:val="00AB7D07"/>
    <w:rsid w:val="00AD6F91"/>
    <w:rsid w:val="00B022DA"/>
    <w:rsid w:val="00B07E60"/>
    <w:rsid w:val="00B119FC"/>
    <w:rsid w:val="00B268BE"/>
    <w:rsid w:val="00B363FA"/>
    <w:rsid w:val="00B95EFE"/>
    <w:rsid w:val="00BB50B0"/>
    <w:rsid w:val="00BB777A"/>
    <w:rsid w:val="00BF482C"/>
    <w:rsid w:val="00C0163A"/>
    <w:rsid w:val="00C12399"/>
    <w:rsid w:val="00C41435"/>
    <w:rsid w:val="00C9462E"/>
    <w:rsid w:val="00C95924"/>
    <w:rsid w:val="00CA5391"/>
    <w:rsid w:val="00CC1BA0"/>
    <w:rsid w:val="00CC5B7C"/>
    <w:rsid w:val="00D238CA"/>
    <w:rsid w:val="00D334E9"/>
    <w:rsid w:val="00D55481"/>
    <w:rsid w:val="00D624AB"/>
    <w:rsid w:val="00D67644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A6DB4"/>
    <w:rsid w:val="00EF009A"/>
    <w:rsid w:val="00EF200C"/>
    <w:rsid w:val="00EF2A0A"/>
    <w:rsid w:val="00F23FBB"/>
    <w:rsid w:val="00F45C03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B8E97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3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3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252</Nr_x002e__x0020_akti>
    <Data_x0020_e_x0020_Krijimit xmlns="0e656187-b300-4fb0-8bf4-3a50f872073c">2025-07-23T09:55:20Z</Data_x0020_e_x0020_Krijimit>
    <URL xmlns="0e656187-b300-4fb0-8bf4-3a50f872073c" xsi:nil="true"/>
    <Institucion_x0020_Pergjegjes xmlns="0e656187-b300-4fb0-8bf4-3a50f872073c">http://qbz.gov.al/resource/authority/legal-institution/55|presidenti-i-republikes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2025-07-22T00:00:00Z</Date_x0020_protokolli>
    <Titulli xmlns="0e656187-b300-4fb0-8bf4-3a50f872073c">Për shpallje ligji</Titulli>
    <Modifikuesi xmlns="0e656187-b300-4fb0-8bf4-3a50f872073c">Suada.Daci</Modifikuesi>
    <Nr_x002e__x0020_prot_x0020_QBZ xmlns="0e656187-b300-4fb0-8bf4-3a50f872073c">1218/1</Nr_x002e__x0020_prot_x0020_QBZ>
    <Data_x0020_e_x0020_Modifikimit xmlns="0e656187-b300-4fb0-8bf4-3a50f872073c">2025-07-23T10:03:11Z</Data_x0020_e_x0020_Modifikimit>
    <Dekretuar xmlns="0e656187-b300-4fb0-8bf4-3a50f872073c">false</Dekretuar>
    <Data xmlns="0e656187-b300-4fb0-8bf4-3a50f872073c">2025-07-21T00:00:00Z</Data>
    <Nr_x002e__x0020_protokolli_x0020_i_x0020_aktit xmlns="0e656187-b300-4fb0-8bf4-3a50f872073c">2089/4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8B6180B57D146A7AED3C6CB041BA9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8B6180B57D146A7AED3C6CB041BA9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5B992-C124-4967-83DA-B8873EF35369}">
  <ds:schemaRefs>
    <ds:schemaRef ds:uri="http://purl.org/dc/elements/1.1/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5AFD11-FF7A-491C-879E-C66BC35DB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141D9-7C0B-4E8C-803B-8CAB18025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E055E1-1E20-4414-A8D1-D70F71D3C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99D06E2-E6BD-4097-8F0C-31FB4B638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 ligji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 ligji</dc:title>
  <dc:creator>Entela Suli</dc:creator>
  <cp:lastModifiedBy>Alma Lisaku</cp:lastModifiedBy>
  <cp:revision>5</cp:revision>
  <dcterms:created xsi:type="dcterms:W3CDTF">2025-07-22T13:11:00Z</dcterms:created>
  <dcterms:modified xsi:type="dcterms:W3CDTF">2025-07-23T09:26:00Z</dcterms:modified>
</cp:coreProperties>
</file>