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FF03A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:rsid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FF03A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</w:t>
      </w:r>
      <w:r w:rsidRPr="00FF03A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. 280</w:t>
      </w:r>
      <w:r w:rsidRPr="00FF03A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FF03A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29.7.2025</w:t>
      </w: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FF03A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 SHPALLJE LIGJI</w:t>
      </w: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FF03A5">
        <w:rPr>
          <w:rFonts w:ascii="Garamond" w:hAnsi="Garamond"/>
          <w:color w:val="232323"/>
          <w:szCs w:val="27"/>
        </w:rPr>
        <w:t>Në mbështetje të nenit</w:t>
      </w:r>
      <w:bookmarkStart w:id="0" w:name="_GoBack"/>
      <w:bookmarkEnd w:id="0"/>
      <w:r w:rsidRPr="00FF03A5">
        <w:rPr>
          <w:rFonts w:ascii="Garamond" w:hAnsi="Garamond"/>
          <w:color w:val="232323"/>
          <w:szCs w:val="27"/>
        </w:rPr>
        <w:t xml:space="preserve"> 84, pika 1, dhe nenit 93 të Kushtetutës,</w:t>
      </w: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FF03A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FF03A5">
        <w:rPr>
          <w:rFonts w:ascii="Garamond" w:hAnsi="Garamond"/>
          <w:color w:val="232323"/>
          <w:szCs w:val="27"/>
        </w:rPr>
        <w:t>Shpalljen e ligjit nr. 52/2025, “Për markat tregtare”.</w:t>
      </w: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FF03A5">
        <w:rPr>
          <w:rFonts w:ascii="Garamond" w:hAnsi="Garamond"/>
          <w:color w:val="232323"/>
          <w:szCs w:val="27"/>
        </w:rPr>
        <w:t> </w:t>
      </w: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FF03A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</w:t>
      </w:r>
      <w:r w:rsidRPr="00FF03A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 SË SHQIPËRISË</w:t>
      </w:r>
    </w:p>
    <w:p w:rsidR="00FF03A5" w:rsidRPr="00FF03A5" w:rsidRDefault="00FF03A5" w:rsidP="00FF03A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FF03A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Bajram Begaj</w:t>
      </w:r>
    </w:p>
    <w:p w:rsidR="003C3138" w:rsidRPr="00FF03A5" w:rsidRDefault="003C3138" w:rsidP="00FF03A5">
      <w:pPr>
        <w:rPr>
          <w:rFonts w:ascii="Garamond" w:hAnsi="Garamond"/>
          <w:sz w:val="20"/>
        </w:rPr>
      </w:pPr>
    </w:p>
    <w:sectPr w:rsidR="003C3138" w:rsidRPr="00FF0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3A5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D39B1"/>
    <w:rsid w:val="00AF0F93"/>
    <w:rsid w:val="00C213F4"/>
    <w:rsid w:val="00FF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7F25F"/>
  <w15:chartTrackingRefBased/>
  <w15:docId w15:val="{A5D542A6-9345-4BFD-89D1-77922B72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03A5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F0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Nevila Samarxhi</dc:creator>
  <cp:keywords/>
  <dc:description/>
  <cp:lastModifiedBy>Nevila Samarxhi</cp:lastModifiedBy>
  <cp:revision>1</cp:revision>
  <dcterms:created xsi:type="dcterms:W3CDTF">2025-07-31T08:08:00Z</dcterms:created>
  <dcterms:modified xsi:type="dcterms:W3CDTF">2025-07-31T08:09:00Z</dcterms:modified>
</cp:coreProperties>
</file>