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C2B3C" w14:textId="77777777" w:rsidR="00475D7C" w:rsidRPr="00EF32D7" w:rsidRDefault="00475D7C" w:rsidP="00475D7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EF32D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19838C85" w14:textId="1EFDC6B0" w:rsidR="00475D7C" w:rsidRPr="00EF32D7" w:rsidRDefault="00475D7C" w:rsidP="00475D7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EF32D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</w:t>
      </w:r>
      <w:r w:rsidR="00EF32D7" w:rsidRPr="00EF32D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 </w:t>
      </w:r>
      <w:r w:rsidRPr="00EF32D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281, datë 29.7.2025</w:t>
      </w:r>
    </w:p>
    <w:p w14:paraId="66B2771F" w14:textId="77777777" w:rsidR="00475D7C" w:rsidRPr="00EF32D7" w:rsidRDefault="00475D7C" w:rsidP="00475D7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790D1ED" w14:textId="77777777" w:rsidR="00475D7C" w:rsidRPr="00EF32D7" w:rsidRDefault="00475D7C" w:rsidP="00475D7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EF32D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SHPALLJE LIGJI</w:t>
      </w:r>
    </w:p>
    <w:p w14:paraId="39D25FFE" w14:textId="77777777" w:rsidR="00475D7C" w:rsidRPr="00EF32D7" w:rsidRDefault="00475D7C" w:rsidP="00475D7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6B96685" w14:textId="77777777" w:rsidR="00475D7C" w:rsidRPr="00EF32D7" w:rsidRDefault="00475D7C" w:rsidP="00475D7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EF32D7">
        <w:rPr>
          <w:rFonts w:ascii="Garamond" w:hAnsi="Garamond"/>
          <w:color w:val="232323"/>
          <w:szCs w:val="27"/>
          <w:lang w:val="sq-AL"/>
        </w:rPr>
        <w:t>Në mbështetje të nenit 84, pika 1, dhe nenit 93 të Kushtetutës,</w:t>
      </w:r>
    </w:p>
    <w:p w14:paraId="219ECE97" w14:textId="77777777" w:rsidR="00475D7C" w:rsidRPr="00EF32D7" w:rsidRDefault="00475D7C" w:rsidP="00475D7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4683B43" w14:textId="77777777" w:rsidR="00475D7C" w:rsidRPr="00EF32D7" w:rsidRDefault="00475D7C" w:rsidP="00475D7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EF32D7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      DEKRETOJ:</w:t>
      </w:r>
    </w:p>
    <w:p w14:paraId="0DB67354" w14:textId="77777777" w:rsidR="00475D7C" w:rsidRPr="00EF32D7" w:rsidRDefault="00475D7C" w:rsidP="00475D7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B7305E7" w14:textId="77777777" w:rsidR="00475D7C" w:rsidRPr="00EF32D7" w:rsidRDefault="00475D7C" w:rsidP="00475D7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EF32D7">
        <w:rPr>
          <w:rFonts w:ascii="Garamond" w:hAnsi="Garamond"/>
          <w:color w:val="232323"/>
          <w:szCs w:val="27"/>
          <w:lang w:val="sq-AL"/>
        </w:rPr>
        <w:t>Shpalljen e ligjit nr. 53/2025, “Për patentat, modelet e përdorimit dhe certifikatat e mbrojtjes shtesë”.</w:t>
      </w:r>
    </w:p>
    <w:p w14:paraId="76B64515" w14:textId="77777777" w:rsidR="00475D7C" w:rsidRPr="00EF32D7" w:rsidRDefault="00475D7C" w:rsidP="00475D7C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EF32D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 </w:t>
      </w:r>
    </w:p>
    <w:p w14:paraId="4985327C" w14:textId="77777777" w:rsidR="00475D7C" w:rsidRPr="00EF32D7" w:rsidRDefault="00475D7C" w:rsidP="00475D7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EF32D7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 SË SHQIPËRISË</w:t>
      </w:r>
    </w:p>
    <w:p w14:paraId="15EEA2A1" w14:textId="77777777" w:rsidR="00475D7C" w:rsidRPr="00EF32D7" w:rsidRDefault="00475D7C" w:rsidP="00475D7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EF32D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 Bajram </w:t>
      </w:r>
      <w:proofErr w:type="spellStart"/>
      <w:r w:rsidRPr="00EF32D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7EE1BD52" w14:textId="77777777" w:rsidR="003C3138" w:rsidRPr="00EF32D7" w:rsidRDefault="003C3138" w:rsidP="00475D7C">
      <w:pPr>
        <w:rPr>
          <w:rFonts w:ascii="Garamond" w:hAnsi="Garamond"/>
          <w:sz w:val="20"/>
          <w:lang w:val="sq-AL"/>
        </w:rPr>
      </w:pPr>
      <w:bookmarkStart w:id="0" w:name="_GoBack"/>
      <w:bookmarkEnd w:id="0"/>
    </w:p>
    <w:sectPr w:rsidR="003C3138" w:rsidRPr="00EF32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7C"/>
    <w:rsid w:val="000B6756"/>
    <w:rsid w:val="00104CDA"/>
    <w:rsid w:val="00152A61"/>
    <w:rsid w:val="00263F70"/>
    <w:rsid w:val="002B2B48"/>
    <w:rsid w:val="002C3D59"/>
    <w:rsid w:val="003B7D51"/>
    <w:rsid w:val="003C3138"/>
    <w:rsid w:val="003C50C1"/>
    <w:rsid w:val="00475D7C"/>
    <w:rsid w:val="005F6005"/>
    <w:rsid w:val="006B79FE"/>
    <w:rsid w:val="007D39B1"/>
    <w:rsid w:val="00AF0F93"/>
    <w:rsid w:val="00C213F4"/>
    <w:rsid w:val="00EF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60FF1"/>
  <w15:chartTrackingRefBased/>
  <w15:docId w15:val="{980798A8-AA3B-4395-9DA4-DB3BD6475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5D7C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5D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7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A39A2B95874F9591EBF78B38E0D9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281</Nr_x002e__x0020_akti>
    <Data_x0020_e_x0020_Krijimit xmlns="0e656187-b300-4fb0-8bf4-3a50f872073c">2025-07-30T14:34:02Z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1287/2</Nr_x002e__x0020_prot_x0020_QBZ>
    <Data_x0020_e_x0020_Modifikimit xmlns="0e656187-b300-4fb0-8bf4-3a50f872073c">2025-07-31T08:03:16Z</Data_x0020_e_x0020_Modifikimit>
    <Dekretuar xmlns="0e656187-b300-4fb0-8bf4-3a50f872073c">false</Dekretuar>
    <Data xmlns="0e656187-b300-4fb0-8bf4-3a50f872073c">2025-07-29T00:00:00Z</Data>
    <Nr_x002e__x0020_protokolli_x0020_i_x0020_aktit xmlns="0e656187-b300-4fb0-8bf4-3a50f872073c">2290/4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A39A2B95874F9591EBF78B38E0D9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F267A18-FF39-45DF-B9DC-D565850F21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40E43C-8E20-4148-A854-9EA94FAE2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0B69C9C-4015-46B8-AA5B-DBD5C4E1C46D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96D9A6D-1334-49EA-AFDA-F6D3B6BAC1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FB19F2-37C1-42EC-99BD-5B05B59ED0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2</cp:revision>
  <dcterms:created xsi:type="dcterms:W3CDTF">2025-07-31T07:08:00Z</dcterms:created>
  <dcterms:modified xsi:type="dcterms:W3CDTF">2025-07-31T07:41:00Z</dcterms:modified>
</cp:coreProperties>
</file>