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D5831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4E36A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DEKRET</w:t>
      </w:r>
    </w:p>
    <w:p w14:paraId="193D0BD2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4E36A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Nr. 333, datë 15.9.2025</w:t>
      </w:r>
    </w:p>
    <w:p w14:paraId="55FB3DB8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</w:p>
    <w:p w14:paraId="227BB228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4E36A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PËR EMËRIMIN E KËSHILLIT TË MINISTRAVE</w:t>
      </w:r>
    </w:p>
    <w:p w14:paraId="7E6E7B19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6F7574BA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Në mbështetje të nenit 93, nenit 96, pika 1, dhe nenit 98, pika 1 të Kushtetutës, me propozim të Kryeministrit,</w:t>
      </w:r>
    </w:p>
    <w:p w14:paraId="080BED26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4C957BBC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4E36A2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DEKRETOJ:</w:t>
      </w:r>
    </w:p>
    <w:p w14:paraId="1DB8A63A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4FCDCB1F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</w:pPr>
      <w:r w:rsidRPr="004E36A2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Neni 1 </w:t>
      </w:r>
    </w:p>
    <w:p w14:paraId="24F64C1D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</w:p>
    <w:p w14:paraId="17D2C4F0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Emërimin e Këshillit të Ministrave me këtë përbërje:</w:t>
      </w:r>
    </w:p>
    <w:p w14:paraId="0BD9DAD8" w14:textId="65EA2E33" w:rsidR="00AF3C4D" w:rsidRPr="001E4E85" w:rsidRDefault="001E4E85" w:rsidP="001E4E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1E4E85">
        <w:rPr>
          <w:rFonts w:ascii="Garamond" w:hAnsi="Garamond" w:cs="Garamond"/>
          <w:color w:val="232323"/>
          <w:sz w:val="24"/>
          <w:szCs w:val="24"/>
          <w:lang w:val="sq-AL"/>
        </w:rPr>
        <w:t>1.</w:t>
      </w:r>
      <w:r>
        <w:rPr>
          <w:rFonts w:ascii="Garamond" w:hAnsi="Garamond" w:cs="Garamond"/>
          <w:color w:val="232323"/>
          <w:sz w:val="24"/>
          <w:szCs w:val="24"/>
          <w:lang w:val="sq-AL"/>
        </w:rPr>
        <w:t xml:space="preserve"> Z.</w:t>
      </w:r>
      <w:r w:rsidR="00AF3C4D" w:rsidRP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 Edi </w:t>
      </w:r>
      <w:proofErr w:type="spellStart"/>
      <w:r w:rsidR="00AF3C4D" w:rsidRPr="001E4E85">
        <w:rPr>
          <w:rFonts w:ascii="Garamond" w:hAnsi="Garamond" w:cs="Garamond"/>
          <w:color w:val="232323"/>
          <w:sz w:val="24"/>
          <w:szCs w:val="24"/>
          <w:lang w:val="sq-AL"/>
        </w:rPr>
        <w:t>Rama</w:t>
      </w:r>
      <w:proofErr w:type="spellEnd"/>
      <w:r w:rsidR="00AF3C4D" w:rsidRP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Kryeministër;</w:t>
      </w:r>
    </w:p>
    <w:p w14:paraId="3FAD5807" w14:textId="77777777" w:rsidR="00AF3C4D" w:rsidRPr="004E36A2" w:rsidRDefault="00AF3C4D" w:rsidP="00AF3C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Kryeministri ushtron edhe përgjegjësitë për ngritjen dhe funksionimin e Ministrit Virtual të Inteligjencës Artificiale “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Diella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”;</w:t>
      </w:r>
    </w:p>
    <w:p w14:paraId="7816C9EC" w14:textId="319B8614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2.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Belinda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Balluku – </w:t>
      </w:r>
      <w:r w:rsidR="004E36A2" w:rsidRPr="004E36A2">
        <w:rPr>
          <w:rFonts w:ascii="Garamond" w:hAnsi="Garamond" w:cs="Garamond"/>
          <w:color w:val="232323"/>
          <w:sz w:val="24"/>
          <w:szCs w:val="24"/>
          <w:lang w:val="sq-AL"/>
        </w:rPr>
        <w:t>z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ëvendëskryeministër dhe </w:t>
      </w:r>
      <w:r w:rsidR="00322D35" w:rsidRPr="004E36A2">
        <w:rPr>
          <w:rFonts w:ascii="Garamond" w:hAnsi="Garamond" w:cs="Garamond"/>
          <w:color w:val="232323"/>
          <w:sz w:val="24"/>
          <w:szCs w:val="24"/>
          <w:lang w:val="sq-AL"/>
        </w:rPr>
        <w:t>Minist</w:t>
      </w:r>
      <w:bookmarkStart w:id="0" w:name="_GoBack"/>
      <w:bookmarkEnd w:id="0"/>
      <w:r w:rsidR="00322D35"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ër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i Infrastrukturës dhe Energjisë;</w:t>
      </w:r>
    </w:p>
    <w:p w14:paraId="1D4D6A95" w14:textId="14D70067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3.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Albana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Koçiu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Punëve të Brendshme;</w:t>
      </w:r>
    </w:p>
    <w:p w14:paraId="3DFE95BE" w14:textId="17373135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4.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Elisa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Spiropali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për Evropën dhe Punët e Jashtme;</w:t>
      </w:r>
    </w:p>
    <w:p w14:paraId="6AC37C07" w14:textId="3B67842A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5.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Petrit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Malaj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Financave;</w:t>
      </w:r>
    </w:p>
    <w:p w14:paraId="687A08DC" w14:textId="0D4604CB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6.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Blendi Gonxhja – Ministër i Turizmit, Kulturës dhe Sportit;</w:t>
      </w:r>
    </w:p>
    <w:p w14:paraId="2CB2C47A" w14:textId="5232A8CD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7.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Sofjan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Jaupaj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Mjedisit;</w:t>
      </w:r>
    </w:p>
    <w:p w14:paraId="61284D04" w14:textId="7C829E21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8.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Mirela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Kumbaro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Furxhi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Arsimit;</w:t>
      </w:r>
    </w:p>
    <w:p w14:paraId="621F8458" w14:textId="39F95A24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9.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Evis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Sala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Shëndetësisë dhe Mirëqenies Sociale;</w:t>
      </w:r>
    </w:p>
    <w:p w14:paraId="6E250167" w14:textId="2E03DE30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10.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Delina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Ibrahimaj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Ekonomisë dhe Inovacionit;</w:t>
      </w:r>
    </w:p>
    <w:p w14:paraId="1CB3B9AA" w14:textId="656F995F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11.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Besfort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Lamallari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Drejtësisë;</w:t>
      </w:r>
    </w:p>
    <w:p w14:paraId="35E6824E" w14:textId="055BCBB9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12.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Pirro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Vengu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Mbrojtjes;</w:t>
      </w:r>
    </w:p>
    <w:p w14:paraId="6721B21D" w14:textId="0795B1EA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13.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Andis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Salla – Ministër i Bujqësisë dhe Zhvillimit Rural;</w:t>
      </w:r>
    </w:p>
    <w:p w14:paraId="12BB0331" w14:textId="66D15423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14.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Ervin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Demo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Shtetit për Pushtetin Vendor;</w:t>
      </w:r>
    </w:p>
    <w:p w14:paraId="2B761D8F" w14:textId="5FF57689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15.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Majlinda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Dhuka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Shteti dhe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Kryenegociator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;</w:t>
      </w:r>
    </w:p>
    <w:p w14:paraId="6D58B79C" w14:textId="4C1515E3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16. </w:t>
      </w:r>
      <w:proofErr w:type="spellStart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>Znj</w:t>
      </w:r>
      <w:proofErr w:type="spellEnd"/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.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Adea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Pirdeni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Shtetit për Administratën Publike dhe</w:t>
      </w:r>
      <w:r w:rsidR="002E232C">
        <w:rPr>
          <w:rFonts w:ascii="Garamond" w:hAnsi="Garamond" w:cs="Garamond"/>
          <w:color w:val="232323"/>
          <w:sz w:val="24"/>
          <w:szCs w:val="24"/>
          <w:lang w:val="sq-AL"/>
        </w:rPr>
        <w:t xml:space="preserve">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Antikorrupsionin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;</w:t>
      </w:r>
    </w:p>
    <w:p w14:paraId="7F88D281" w14:textId="2DA33580" w:rsidR="00AF3C4D" w:rsidRPr="004E36A2" w:rsidRDefault="00AF3C4D" w:rsidP="00AF3C4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17. </w:t>
      </w:r>
      <w:r w:rsidR="001E4E85">
        <w:rPr>
          <w:rFonts w:ascii="Garamond" w:hAnsi="Garamond" w:cs="Garamond"/>
          <w:color w:val="232323"/>
          <w:sz w:val="24"/>
          <w:szCs w:val="24"/>
          <w:lang w:val="sq-AL"/>
        </w:rPr>
        <w:t xml:space="preserve">Z. </w:t>
      </w:r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Toni </w:t>
      </w:r>
      <w:proofErr w:type="spellStart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>Gogu</w:t>
      </w:r>
      <w:proofErr w:type="spellEnd"/>
      <w:r w:rsidRPr="004E36A2">
        <w:rPr>
          <w:rFonts w:ascii="Garamond" w:hAnsi="Garamond" w:cs="Garamond"/>
          <w:color w:val="232323"/>
          <w:sz w:val="24"/>
          <w:szCs w:val="24"/>
          <w:lang w:val="sq-AL"/>
        </w:rPr>
        <w:t xml:space="preserve"> – Ministër i Shtetit për Marrëdhëniet me Parlamentin.</w:t>
      </w:r>
    </w:p>
    <w:p w14:paraId="3F00A25D" w14:textId="77777777" w:rsidR="00AF3C4D" w:rsidRPr="004E36A2" w:rsidRDefault="00AF3C4D" w:rsidP="00AF3C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232323"/>
          <w:sz w:val="24"/>
          <w:szCs w:val="24"/>
          <w:lang w:val="sq-AL"/>
        </w:rPr>
      </w:pPr>
      <w:r w:rsidRPr="004E36A2">
        <w:rPr>
          <w:rFonts w:ascii="Garamond" w:hAnsi="Garamond" w:cs="Garamond"/>
          <w:b/>
          <w:bCs/>
          <w:color w:val="232323"/>
          <w:sz w:val="24"/>
          <w:szCs w:val="24"/>
          <w:lang w:val="sq-AL"/>
        </w:rPr>
        <w:t> </w:t>
      </w:r>
    </w:p>
    <w:p w14:paraId="16619B3C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Neni 2</w:t>
      </w:r>
    </w:p>
    <w:p w14:paraId="398D1148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 </w:t>
      </w:r>
      <w:r w:rsidRPr="004E36A2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Ky dekret hyn në fuqi menjëherë.</w:t>
      </w:r>
    </w:p>
    <w:p w14:paraId="73DCD1BE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79675703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  <w:t> </w:t>
      </w:r>
    </w:p>
    <w:p w14:paraId="0C820B00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  <w:lang w:val="sq-AL"/>
        </w:rPr>
        <w:t>PRESIDENT I REPUBLIKËS SË SHQIPËRISË</w:t>
      </w:r>
    </w:p>
    <w:p w14:paraId="73ECAAAE" w14:textId="77777777" w:rsidR="00AF3C4D" w:rsidRPr="004E36A2" w:rsidRDefault="00AF3C4D" w:rsidP="00AF3C4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7"/>
          <w:lang w:val="sq-AL"/>
        </w:rPr>
      </w:pPr>
      <w:r w:rsidRPr="004E36A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 xml:space="preserve"> Bajram </w:t>
      </w:r>
      <w:proofErr w:type="spellStart"/>
      <w:r w:rsidRPr="004E36A2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  <w:lang w:val="sq-AL"/>
        </w:rPr>
        <w:t>Begaj</w:t>
      </w:r>
      <w:proofErr w:type="spellEnd"/>
    </w:p>
    <w:p w14:paraId="595CD171" w14:textId="77777777" w:rsidR="00AF3C4D" w:rsidRPr="004E36A2" w:rsidRDefault="00AF3C4D" w:rsidP="00AF3C4D">
      <w:pPr>
        <w:spacing w:after="0" w:line="240" w:lineRule="auto"/>
        <w:ind w:firstLine="284"/>
        <w:rPr>
          <w:rFonts w:ascii="Garamond" w:hAnsi="Garamond"/>
          <w:sz w:val="20"/>
          <w:lang w:val="sq-AL"/>
        </w:rPr>
      </w:pPr>
    </w:p>
    <w:sectPr w:rsidR="00AF3C4D" w:rsidRPr="004E3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10F7C"/>
    <w:multiLevelType w:val="hybridMultilevel"/>
    <w:tmpl w:val="7F9E38F6"/>
    <w:lvl w:ilvl="0" w:tplc="34786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8CE6613"/>
    <w:multiLevelType w:val="multilevel"/>
    <w:tmpl w:val="8D4A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972375"/>
    <w:multiLevelType w:val="multilevel"/>
    <w:tmpl w:val="DE2245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4D"/>
    <w:rsid w:val="001E4E85"/>
    <w:rsid w:val="002E232C"/>
    <w:rsid w:val="00322D35"/>
    <w:rsid w:val="004454D5"/>
    <w:rsid w:val="004E36A2"/>
    <w:rsid w:val="00945E0D"/>
    <w:rsid w:val="00AF3C4D"/>
    <w:rsid w:val="00F9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D877"/>
  <w15:chartTrackingRefBased/>
  <w15:docId w15:val="{853B8350-FD22-413C-8678-2F0628EE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3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F3C4D"/>
    <w:rPr>
      <w:b/>
      <w:bCs/>
    </w:rPr>
  </w:style>
  <w:style w:type="paragraph" w:styleId="Revision">
    <w:name w:val="Revision"/>
    <w:hidden/>
    <w:uiPriority w:val="99"/>
    <w:semiHidden/>
    <w:rsid w:val="002E232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23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32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E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8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2025-09-16T12:27:26Z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emërimin e Këshillit të Ministrave </Titulli>
    <Modifikuesi xmlns="0e656187-b300-4fb0-8bf4-3a50f872073c">jorina.kryeziu</Modifikuesi>
    <Nr_x002e__x0020_prot_x0020_QBZ xmlns="0e656187-b300-4fb0-8bf4-3a50f872073c">1517/1</Nr_x002e__x0020_prot_x0020_QBZ>
    <Data_x0020_e_x0020_Modifikimit xmlns="0e656187-b300-4fb0-8bf4-3a50f872073c">2025-09-16T14:08:53Z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7487F886D4A93829CB84C3578BF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97487F886D4A93829CB84C3578BF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9DFF48-1F85-4C02-AF51-EDE3F01E6793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369B5EE-B04A-4A8F-B488-343EC81CF6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DA8ED-6898-4DA1-A458-64CDED8EC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3B9DD5-7224-473A-A0CB-DBC99DED8B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3886B2-0EAE-41CA-B880-1C93A8520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Këshillit të Ministrave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Këshillit të Ministrave</dc:title>
  <dc:creator>Nevila Samarxhi</dc:creator>
  <cp:lastModifiedBy>Alma Lisaku</cp:lastModifiedBy>
  <cp:revision>9</cp:revision>
  <dcterms:created xsi:type="dcterms:W3CDTF">2025-09-16T13:07:00Z</dcterms:created>
  <dcterms:modified xsi:type="dcterms:W3CDTF">2025-09-16T13:48:00Z</dcterms:modified>
</cp:coreProperties>
</file>