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53005" w14:textId="469F050D" w:rsidR="002765E8" w:rsidRPr="00785EC8" w:rsidRDefault="00785EC8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DEKRET </w:t>
      </w:r>
    </w:p>
    <w:p w14:paraId="14963FFB" w14:textId="55D063D2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Nr. 350</w:t>
      </w:r>
      <w:r w:rsidRPr="00785EC8">
        <w:rPr>
          <w:rFonts w:ascii="Garamond" w:eastAsia="Times New Roman" w:hAnsi="Garamond" w:cs="Times New Roman"/>
          <w:b/>
          <w:color w:val="232323"/>
          <w:sz w:val="24"/>
          <w:szCs w:val="27"/>
          <w:lang w:val="sq-AL"/>
        </w:rPr>
        <w:t>, datë</w:t>
      </w: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 1.10.2025</w:t>
      </w:r>
    </w:p>
    <w:p w14:paraId="24FE7BF7" w14:textId="50C6F36F" w:rsidR="00373416" w:rsidRPr="00785EC8" w:rsidRDefault="00373416" w:rsidP="002765E8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p w14:paraId="52654817" w14:textId="0B744FD2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PËR</w:t>
      </w:r>
      <w:r w:rsidR="002765E8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 </w:t>
      </w: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CAKTIMIN E DATËS SË ZGJEDHJEVE TË PJESSHME VENDORE PËR</w:t>
      </w:r>
    </w:p>
    <w:p w14:paraId="128B7CBD" w14:textId="177AC6C8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KRYETAR BASHKIE, PËR DISA NJËSI TË QEVERISJES VENDORE</w:t>
      </w:r>
    </w:p>
    <w:p w14:paraId="3B3A35BD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0C3D2519" w14:textId="5C289F73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Në mbështetje të nenit 92, shkronja “gj” dhe nenit 93, të Kushtetutës së Republikës së Shqipërisë, si dhe nenit 10, të ligjit nr. 10 019, datë 29.12.2008, “Kodi Zgjedhor i Republikës së Shqipërisë”, i ndryshuar”,</w:t>
      </w:r>
    </w:p>
    <w:p w14:paraId="1D79F2D8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20C4D9AB" w14:textId="5463B05F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DEKRETOJ:</w:t>
      </w:r>
    </w:p>
    <w:p w14:paraId="0F7213B1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3ADF47B1" w14:textId="799C2CD6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Neni 1</w:t>
      </w:r>
    </w:p>
    <w:p w14:paraId="67930CA9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5B510AA0" w14:textId="5D91A74D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 </w:t>
      </w: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Caktimin e datës 9.11.2025, për zhvillimin e zgjedhjeve të pjesshme vendore, për kryetar bashkie, për këto njësi të qeverisjes vendore: </w:t>
      </w:r>
    </w:p>
    <w:p w14:paraId="4F1192BC" w14:textId="1B361F88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1.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Tiranë, Qarku Tiranë;</w:t>
      </w:r>
    </w:p>
    <w:p w14:paraId="703724BD" w14:textId="478B1DFE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2.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Vlorë, Qarku Vlorë;</w:t>
      </w:r>
    </w:p>
    <w:p w14:paraId="0E895CD3" w14:textId="092ACBF7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3.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Berat, Qarku Berat;</w:t>
      </w:r>
    </w:p>
    <w:p w14:paraId="46BACF5D" w14:textId="692EDE02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4.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Tepelenë, Qarku Gjirokastër;</w:t>
      </w:r>
    </w:p>
    <w:p w14:paraId="07B1EBEB" w14:textId="0E243546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5.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Mat, Qarku Dibër;</w:t>
      </w:r>
    </w:p>
    <w:p w14:paraId="4FB454A3" w14:textId="1A7E9F54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6.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Cërrik, Qarku Elbasan.</w:t>
      </w:r>
    </w:p>
    <w:p w14:paraId="06B31802" w14:textId="77777777" w:rsidR="002765E8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541FC8E1" w14:textId="5BFEFA5E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Neni 2</w:t>
      </w:r>
    </w:p>
    <w:p w14:paraId="42F2143B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626A4D82" w14:textId="77777777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Ky dekret hyn në fuqi menjëherë.</w:t>
      </w:r>
    </w:p>
    <w:p w14:paraId="232C520A" w14:textId="77777777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 </w:t>
      </w:r>
    </w:p>
    <w:p w14:paraId="75D7A4D3" w14:textId="77777777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6CDB37DF" w14:textId="39D8A9B1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PRESIDENT I REPUBLIKËS </w:t>
      </w:r>
      <w:r w:rsidR="002765E8"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 SË SHQIPËRISË</w:t>
      </w:r>
    </w:p>
    <w:p w14:paraId="30FB64B7" w14:textId="2CAE58B9" w:rsidR="00A95345" w:rsidRPr="00785EC8" w:rsidRDefault="00785EC8" w:rsidP="002765E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Begaj</w:t>
      </w:r>
      <w:proofErr w:type="spellEnd"/>
    </w:p>
    <w:p w14:paraId="3753A051" w14:textId="77777777" w:rsidR="00F5332C" w:rsidRPr="00785EC8" w:rsidRDefault="00F5332C" w:rsidP="002765E8">
      <w:pPr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F5332C" w:rsidRPr="00785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A3201"/>
    <w:multiLevelType w:val="multilevel"/>
    <w:tmpl w:val="3864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A3BFC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765E8"/>
    <w:rsid w:val="0028358F"/>
    <w:rsid w:val="002A21F8"/>
    <w:rsid w:val="002C21B1"/>
    <w:rsid w:val="002E28BA"/>
    <w:rsid w:val="00302224"/>
    <w:rsid w:val="0036540F"/>
    <w:rsid w:val="00373416"/>
    <w:rsid w:val="00387FA9"/>
    <w:rsid w:val="003A1254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B70EA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C2B46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85EC8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4F8D"/>
    <w:rsid w:val="00A95345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E7BF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53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2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2025-10-02T12:29:07Z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2025-10-02T00:00:00Z</Date_x0020_protokolli>
    <Titulli xmlns="0e656187-b300-4fb0-8bf4-3a50f872073c">Për caktimin e datës së zgjedhjeve të pjesshme vendore për kryetar bashkie, për disa njësi të qeverisjes vendore</Titulli>
    <Modifikuesi xmlns="0e656187-b300-4fb0-8bf4-3a50f872073c">nevila.samarxhi</Modifikuesi>
    <Nr_x002e__x0020_prot_x0020_QBZ xmlns="0e656187-b300-4fb0-8bf4-3a50f872073c">1598/1</Nr_x002e__x0020_prot_x0020_QBZ>
    <Data_x0020_e_x0020_Modifikimit xmlns="0e656187-b300-4fb0-8bf4-3a50f872073c">2025-10-02T12:38:15Z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3128/2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9B862C3E24085B908E4948D3FBD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9B862C3E24085B908E4948D3FBD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C0F243-2796-431A-BC90-02757E03EF89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BFD1C6-985F-47B3-97F5-6068F700B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E6B80-93AD-4F64-B709-E3B7A171A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91EA7E-41BA-49B3-9E86-A9C3417C6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5B2948-E4D3-42BB-97A9-D224D97BF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të pjesshme vendore për kryetar bashkie, për disa njësi të qeverisjes vendore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të pjesshme vendore për kryetar bashkie, për disa njësi të qeverisjes vendore</dc:title>
  <dc:creator>Entela Suli</dc:creator>
  <cp:lastModifiedBy>Jorina Kryeziu</cp:lastModifiedBy>
  <cp:revision>5</cp:revision>
  <dcterms:created xsi:type="dcterms:W3CDTF">2025-10-02T11:36:00Z</dcterms:created>
  <dcterms:modified xsi:type="dcterms:W3CDTF">2025-10-02T11:48:00Z</dcterms:modified>
</cp:coreProperties>
</file>