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D53005" w14:textId="469F050D" w:rsidR="002765E8" w:rsidRPr="00785EC8" w:rsidRDefault="00785EC8" w:rsidP="002765E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  <w:lang w:val="sq-AL"/>
        </w:rPr>
      </w:pPr>
      <w:r w:rsidRPr="00785EC8"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  <w:lang w:val="sq-AL"/>
        </w:rPr>
        <w:t xml:space="preserve">DEKRET </w:t>
      </w:r>
    </w:p>
    <w:p w14:paraId="14963FFB" w14:textId="55D063D2" w:rsidR="002765E8" w:rsidRPr="00785EC8" w:rsidRDefault="002765E8" w:rsidP="002765E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  <w:r w:rsidRPr="00785EC8"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  <w:lang w:val="sq-AL"/>
        </w:rPr>
        <w:t>Nr. 350</w:t>
      </w:r>
      <w:r w:rsidRPr="00785EC8">
        <w:rPr>
          <w:rFonts w:ascii="Garamond" w:eastAsia="Times New Roman" w:hAnsi="Garamond" w:cs="Times New Roman"/>
          <w:b/>
          <w:color w:val="232323"/>
          <w:sz w:val="24"/>
          <w:szCs w:val="27"/>
          <w:lang w:val="sq-AL"/>
        </w:rPr>
        <w:t>, datë</w:t>
      </w:r>
      <w:r w:rsidRPr="00785EC8"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  <w:lang w:val="sq-AL"/>
        </w:rPr>
        <w:t xml:space="preserve"> 1.10.2025</w:t>
      </w:r>
    </w:p>
    <w:p w14:paraId="24FE7BF7" w14:textId="50C6F36F" w:rsidR="00373416" w:rsidRPr="00785EC8" w:rsidRDefault="00373416" w:rsidP="002765E8">
      <w:pPr>
        <w:spacing w:after="0" w:line="240" w:lineRule="auto"/>
        <w:ind w:firstLine="284"/>
        <w:jc w:val="center"/>
        <w:rPr>
          <w:rFonts w:ascii="Garamond" w:hAnsi="Garamond"/>
          <w:sz w:val="20"/>
          <w:lang w:val="sq-AL"/>
        </w:rPr>
      </w:pPr>
    </w:p>
    <w:p w14:paraId="52654817" w14:textId="0B744FD2" w:rsidR="00A95345" w:rsidRPr="00785EC8" w:rsidRDefault="00A95345" w:rsidP="002765E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  <w:r w:rsidRPr="00785EC8"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  <w:lang w:val="sq-AL"/>
        </w:rPr>
        <w:t>PËR</w:t>
      </w:r>
      <w:r w:rsidR="002765E8" w:rsidRPr="00785EC8"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  <w:t xml:space="preserve"> </w:t>
      </w:r>
      <w:r w:rsidRPr="00785EC8"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  <w:lang w:val="sq-AL"/>
        </w:rPr>
        <w:t>CAKTIMIN E DATËS SË ZGJEDHJEVE TË PJESSHME VENDORE PËR</w:t>
      </w:r>
    </w:p>
    <w:p w14:paraId="128B7CBD" w14:textId="177AC6C8" w:rsidR="00A95345" w:rsidRDefault="00A95345" w:rsidP="002765E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  <w:lang w:val="sq-AL"/>
        </w:rPr>
      </w:pPr>
      <w:r w:rsidRPr="00785EC8"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  <w:lang w:val="sq-AL"/>
        </w:rPr>
        <w:t>KRYETAR BASHKIE, PËR DISA NJËSI TË QEVERISJES VENDORE</w:t>
      </w:r>
    </w:p>
    <w:p w14:paraId="0B9D1783" w14:textId="19739BD2" w:rsidR="00F27057" w:rsidRPr="00F27057" w:rsidRDefault="00F27057" w:rsidP="002765E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i/>
          <w:color w:val="232323"/>
          <w:sz w:val="24"/>
          <w:szCs w:val="27"/>
          <w:bdr w:val="none" w:sz="0" w:space="0" w:color="auto" w:frame="1"/>
          <w:lang w:val="sq-AL"/>
        </w:rPr>
      </w:pPr>
      <w:r w:rsidRPr="00F27057">
        <w:rPr>
          <w:rFonts w:ascii="Garamond" w:eastAsia="Times New Roman" w:hAnsi="Garamond" w:cs="Times New Roman"/>
          <w:bCs/>
          <w:i/>
          <w:color w:val="232323"/>
          <w:sz w:val="24"/>
          <w:szCs w:val="27"/>
          <w:bdr w:val="none" w:sz="0" w:space="0" w:color="auto" w:frame="1"/>
          <w:lang w:val="sq-AL"/>
        </w:rPr>
        <w:t>(Ndryshuar me vendimin e Gjyakatës Kushtetuese nr. 66, datë 3.11.2025)</w:t>
      </w:r>
    </w:p>
    <w:p w14:paraId="032D9811" w14:textId="51E24459" w:rsidR="00F27057" w:rsidRPr="00F27057" w:rsidRDefault="00F27057" w:rsidP="00F27057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i/>
          <w:color w:val="232323"/>
          <w:sz w:val="24"/>
          <w:szCs w:val="27"/>
          <w:bdr w:val="none" w:sz="0" w:space="0" w:color="auto" w:frame="1"/>
          <w:lang w:val="sq-AL"/>
        </w:rPr>
      </w:pPr>
      <w:r w:rsidRPr="00F27057">
        <w:rPr>
          <w:rFonts w:ascii="Garamond" w:eastAsia="Times New Roman" w:hAnsi="Garamond" w:cs="Times New Roman"/>
          <w:bCs/>
          <w:i/>
          <w:color w:val="232323"/>
          <w:sz w:val="24"/>
          <w:szCs w:val="27"/>
          <w:bdr w:val="none" w:sz="0" w:space="0" w:color="auto" w:frame="1"/>
          <w:lang w:val="sq-AL"/>
        </w:rPr>
        <w:t>(i përditësuar)</w:t>
      </w:r>
    </w:p>
    <w:p w14:paraId="3B3A35BD" w14:textId="77777777" w:rsidR="002765E8" w:rsidRPr="00785EC8" w:rsidRDefault="002765E8" w:rsidP="002765E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</w:p>
    <w:p w14:paraId="0C3D2519" w14:textId="5C289F73" w:rsidR="00A95345" w:rsidRPr="00785EC8" w:rsidRDefault="00A95345" w:rsidP="002765E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  <w:r w:rsidRPr="00785EC8"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  <w:t>Në mbështetje të nenit 92, shkronja “gj” dhe nenit 93, të Kushtetutës së Republikës së Shqipërisë, si dhe nenit 10, të ligjit nr. 10 019, datë 29.12.2008, “Kodi Zgjedhor i Republikës së Shqipërisë”, i ndryshuar”,</w:t>
      </w:r>
    </w:p>
    <w:p w14:paraId="1D79F2D8" w14:textId="77777777" w:rsidR="002765E8" w:rsidRPr="00785EC8" w:rsidRDefault="002765E8" w:rsidP="002765E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</w:p>
    <w:p w14:paraId="20C4D9AB" w14:textId="5463B05F" w:rsidR="00A95345" w:rsidRPr="00785EC8" w:rsidRDefault="00A95345" w:rsidP="002765E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7"/>
          <w:bdr w:val="none" w:sz="0" w:space="0" w:color="auto" w:frame="1"/>
          <w:lang w:val="sq-AL"/>
        </w:rPr>
      </w:pPr>
      <w:r w:rsidRPr="00785EC8">
        <w:rPr>
          <w:rFonts w:ascii="Garamond" w:eastAsia="Times New Roman" w:hAnsi="Garamond" w:cs="Times New Roman"/>
          <w:bCs/>
          <w:color w:val="232323"/>
          <w:sz w:val="24"/>
          <w:szCs w:val="27"/>
          <w:bdr w:val="none" w:sz="0" w:space="0" w:color="auto" w:frame="1"/>
          <w:lang w:val="sq-AL"/>
        </w:rPr>
        <w:t>DEKRETOJ:</w:t>
      </w:r>
    </w:p>
    <w:p w14:paraId="0F7213B1" w14:textId="77777777" w:rsidR="002765E8" w:rsidRPr="00785EC8" w:rsidRDefault="002765E8" w:rsidP="002765E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</w:p>
    <w:p w14:paraId="3ADF47B1" w14:textId="799C2CD6" w:rsidR="00A95345" w:rsidRPr="00785EC8" w:rsidRDefault="00A95345" w:rsidP="002765E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7"/>
          <w:bdr w:val="none" w:sz="0" w:space="0" w:color="auto" w:frame="1"/>
          <w:lang w:val="sq-AL"/>
        </w:rPr>
      </w:pPr>
      <w:r w:rsidRPr="00785EC8">
        <w:rPr>
          <w:rFonts w:ascii="Garamond" w:eastAsia="Times New Roman" w:hAnsi="Garamond" w:cs="Times New Roman"/>
          <w:bCs/>
          <w:color w:val="232323"/>
          <w:sz w:val="24"/>
          <w:szCs w:val="27"/>
          <w:bdr w:val="none" w:sz="0" w:space="0" w:color="auto" w:frame="1"/>
          <w:lang w:val="sq-AL"/>
        </w:rPr>
        <w:t>Neni 1</w:t>
      </w:r>
    </w:p>
    <w:p w14:paraId="67930CA9" w14:textId="77777777" w:rsidR="002765E8" w:rsidRPr="00785EC8" w:rsidRDefault="002765E8" w:rsidP="002765E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</w:p>
    <w:p w14:paraId="5B510AA0" w14:textId="5D91A74D" w:rsidR="00A95345" w:rsidRPr="00785EC8" w:rsidRDefault="00A95345" w:rsidP="002765E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  <w:r w:rsidRPr="00785EC8"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  <w:lang w:val="sq-AL"/>
        </w:rPr>
        <w:t> </w:t>
      </w:r>
      <w:r w:rsidRPr="00785EC8"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  <w:t>Caktimin e datës 9.11.2025, për zhvillimin e zgjedhjeve të pjesshme vendore, për kryetar bashkie, për këto njësi të qeverisjes vendore: </w:t>
      </w:r>
    </w:p>
    <w:p w14:paraId="4F1192BC" w14:textId="770E513A" w:rsidR="00A95345" w:rsidRPr="00F27057" w:rsidRDefault="002765E8" w:rsidP="002765E8">
      <w:pPr>
        <w:shd w:val="clear" w:color="auto" w:fill="FFFFFF"/>
        <w:spacing w:after="0" w:line="240" w:lineRule="auto"/>
        <w:ind w:left="284"/>
        <w:jc w:val="both"/>
        <w:rPr>
          <w:rFonts w:ascii="Garamond" w:eastAsia="Times New Roman" w:hAnsi="Garamond" w:cs="Times New Roman"/>
          <w:i/>
          <w:color w:val="232323"/>
          <w:sz w:val="24"/>
          <w:szCs w:val="27"/>
          <w:lang w:val="sq-AL"/>
        </w:rPr>
      </w:pPr>
      <w:bookmarkStart w:id="0" w:name="_GoBack"/>
      <w:r w:rsidRPr="00F27057">
        <w:rPr>
          <w:rFonts w:ascii="Garamond" w:eastAsia="Times New Roman" w:hAnsi="Garamond" w:cs="Times New Roman"/>
          <w:i/>
          <w:color w:val="232323"/>
          <w:sz w:val="24"/>
          <w:szCs w:val="27"/>
          <w:lang w:val="sq-AL"/>
        </w:rPr>
        <w:t xml:space="preserve">1. </w:t>
      </w:r>
      <w:r w:rsidR="00F27057" w:rsidRPr="00F27057">
        <w:rPr>
          <w:rFonts w:ascii="Garamond" w:eastAsia="Times New Roman" w:hAnsi="Garamond" w:cs="Times New Roman"/>
          <w:i/>
          <w:color w:val="232323"/>
          <w:sz w:val="24"/>
          <w:szCs w:val="27"/>
          <w:lang w:val="sq-AL"/>
        </w:rPr>
        <w:t>Shfuqizuar</w:t>
      </w:r>
      <w:r w:rsidR="00A95345" w:rsidRPr="00F27057">
        <w:rPr>
          <w:rFonts w:ascii="Garamond" w:eastAsia="Times New Roman" w:hAnsi="Garamond" w:cs="Times New Roman"/>
          <w:i/>
          <w:color w:val="232323"/>
          <w:sz w:val="24"/>
          <w:szCs w:val="27"/>
          <w:lang w:val="sq-AL"/>
        </w:rPr>
        <w:t>;</w:t>
      </w:r>
    </w:p>
    <w:bookmarkEnd w:id="0"/>
    <w:p w14:paraId="703724BD" w14:textId="478B1DFE" w:rsidR="00A95345" w:rsidRPr="00785EC8" w:rsidRDefault="002765E8" w:rsidP="002765E8">
      <w:pPr>
        <w:shd w:val="clear" w:color="auto" w:fill="FFFFFF"/>
        <w:spacing w:after="0" w:line="240" w:lineRule="auto"/>
        <w:ind w:left="284"/>
        <w:jc w:val="both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  <w:r w:rsidRPr="00785EC8"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  <w:t xml:space="preserve">2. </w:t>
      </w:r>
      <w:r w:rsidR="00A95345" w:rsidRPr="00785EC8"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  <w:t>Bashkia Vlorë, Qarku Vlorë;</w:t>
      </w:r>
    </w:p>
    <w:p w14:paraId="0E895CD3" w14:textId="092ACBF7" w:rsidR="00A95345" w:rsidRPr="00785EC8" w:rsidRDefault="002765E8" w:rsidP="002765E8">
      <w:pPr>
        <w:shd w:val="clear" w:color="auto" w:fill="FFFFFF"/>
        <w:spacing w:after="0" w:line="240" w:lineRule="auto"/>
        <w:ind w:left="284"/>
        <w:jc w:val="both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  <w:r w:rsidRPr="00785EC8"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  <w:t xml:space="preserve">3. </w:t>
      </w:r>
      <w:r w:rsidR="00A95345" w:rsidRPr="00785EC8"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  <w:t>Bashkia Berat, Qarku Berat;</w:t>
      </w:r>
    </w:p>
    <w:p w14:paraId="46BACF5D" w14:textId="692EDE02" w:rsidR="00A95345" w:rsidRPr="00785EC8" w:rsidRDefault="002765E8" w:rsidP="002765E8">
      <w:pPr>
        <w:shd w:val="clear" w:color="auto" w:fill="FFFFFF"/>
        <w:spacing w:after="0" w:line="240" w:lineRule="auto"/>
        <w:ind w:left="284"/>
        <w:jc w:val="both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  <w:r w:rsidRPr="00785EC8"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  <w:t xml:space="preserve">4. </w:t>
      </w:r>
      <w:r w:rsidR="00A95345" w:rsidRPr="00785EC8"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  <w:t>Bashkia Tepelenë, Qarku Gjirokastër;</w:t>
      </w:r>
    </w:p>
    <w:p w14:paraId="07B1EBEB" w14:textId="0E243546" w:rsidR="00A95345" w:rsidRPr="00785EC8" w:rsidRDefault="002765E8" w:rsidP="002765E8">
      <w:pPr>
        <w:shd w:val="clear" w:color="auto" w:fill="FFFFFF"/>
        <w:spacing w:after="0" w:line="240" w:lineRule="auto"/>
        <w:ind w:left="284"/>
        <w:jc w:val="both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  <w:r w:rsidRPr="00785EC8"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  <w:t xml:space="preserve">5. </w:t>
      </w:r>
      <w:r w:rsidR="00A95345" w:rsidRPr="00785EC8"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  <w:t>Bashkia Mat, Qarku Dibër;</w:t>
      </w:r>
    </w:p>
    <w:p w14:paraId="4FB454A3" w14:textId="1A7E9F54" w:rsidR="00A95345" w:rsidRPr="00785EC8" w:rsidRDefault="002765E8" w:rsidP="002765E8">
      <w:pPr>
        <w:shd w:val="clear" w:color="auto" w:fill="FFFFFF"/>
        <w:spacing w:after="0" w:line="240" w:lineRule="auto"/>
        <w:ind w:left="284"/>
        <w:jc w:val="both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  <w:r w:rsidRPr="00785EC8"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  <w:t xml:space="preserve">6. </w:t>
      </w:r>
      <w:r w:rsidR="00A95345" w:rsidRPr="00785EC8"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  <w:t>Bashkia Cërrik, Qarku Elbasan.</w:t>
      </w:r>
    </w:p>
    <w:p w14:paraId="06B31802" w14:textId="77777777" w:rsidR="002765E8" w:rsidRPr="00785EC8" w:rsidRDefault="002765E8" w:rsidP="002765E8">
      <w:pPr>
        <w:shd w:val="clear" w:color="auto" w:fill="FFFFFF"/>
        <w:spacing w:after="0" w:line="240" w:lineRule="auto"/>
        <w:ind w:left="284"/>
        <w:jc w:val="both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</w:p>
    <w:p w14:paraId="541FC8E1" w14:textId="5BFEFA5E" w:rsidR="00A95345" w:rsidRPr="00785EC8" w:rsidRDefault="00A95345" w:rsidP="002765E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7"/>
          <w:bdr w:val="none" w:sz="0" w:space="0" w:color="auto" w:frame="1"/>
          <w:lang w:val="sq-AL"/>
        </w:rPr>
      </w:pPr>
      <w:r w:rsidRPr="00785EC8">
        <w:rPr>
          <w:rFonts w:ascii="Garamond" w:eastAsia="Times New Roman" w:hAnsi="Garamond" w:cs="Times New Roman"/>
          <w:bCs/>
          <w:color w:val="232323"/>
          <w:sz w:val="24"/>
          <w:szCs w:val="27"/>
          <w:bdr w:val="none" w:sz="0" w:space="0" w:color="auto" w:frame="1"/>
          <w:lang w:val="sq-AL"/>
        </w:rPr>
        <w:t>Neni 2</w:t>
      </w:r>
    </w:p>
    <w:p w14:paraId="42F2143B" w14:textId="77777777" w:rsidR="002765E8" w:rsidRPr="00785EC8" w:rsidRDefault="002765E8" w:rsidP="002765E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</w:p>
    <w:p w14:paraId="626A4D82" w14:textId="77777777" w:rsidR="00A95345" w:rsidRPr="00785EC8" w:rsidRDefault="00A95345" w:rsidP="002765E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  <w:r w:rsidRPr="00785EC8"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  <w:t>Ky dekret hyn në fuqi menjëherë.</w:t>
      </w:r>
    </w:p>
    <w:p w14:paraId="232C520A" w14:textId="77777777" w:rsidR="00A95345" w:rsidRPr="00785EC8" w:rsidRDefault="00A95345" w:rsidP="002765E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  <w:r w:rsidRPr="00785EC8"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  <w:lang w:val="sq-AL"/>
        </w:rPr>
        <w:t> </w:t>
      </w:r>
    </w:p>
    <w:p w14:paraId="75D7A4D3" w14:textId="77777777" w:rsidR="00A95345" w:rsidRPr="00785EC8" w:rsidRDefault="00A95345" w:rsidP="002765E8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  <w:r w:rsidRPr="00785EC8"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  <w:t> </w:t>
      </w:r>
    </w:p>
    <w:p w14:paraId="6CDB37DF" w14:textId="39D8A9B1" w:rsidR="00A95345" w:rsidRPr="00785EC8" w:rsidRDefault="00A95345" w:rsidP="002765E8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  <w:r w:rsidRPr="00785EC8">
        <w:rPr>
          <w:rFonts w:ascii="Garamond" w:eastAsia="Times New Roman" w:hAnsi="Garamond" w:cs="Times New Roman"/>
          <w:bCs/>
          <w:color w:val="232323"/>
          <w:sz w:val="24"/>
          <w:szCs w:val="27"/>
          <w:bdr w:val="none" w:sz="0" w:space="0" w:color="auto" w:frame="1"/>
          <w:lang w:val="sq-AL"/>
        </w:rPr>
        <w:t>PRESIDENT I REPUBLIKËS </w:t>
      </w:r>
      <w:r w:rsidR="002765E8" w:rsidRPr="00785EC8">
        <w:rPr>
          <w:rFonts w:ascii="Garamond" w:eastAsia="Times New Roman" w:hAnsi="Garamond" w:cs="Times New Roman"/>
          <w:bCs/>
          <w:color w:val="232323"/>
          <w:sz w:val="24"/>
          <w:szCs w:val="27"/>
          <w:bdr w:val="none" w:sz="0" w:space="0" w:color="auto" w:frame="1"/>
          <w:lang w:val="sq-AL"/>
        </w:rPr>
        <w:t xml:space="preserve"> SË SHQIPËRISË</w:t>
      </w:r>
    </w:p>
    <w:p w14:paraId="30FB64B7" w14:textId="2CAE58B9" w:rsidR="00A95345" w:rsidRPr="00785EC8" w:rsidRDefault="00785EC8" w:rsidP="002765E8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  <w:r w:rsidRPr="00785EC8"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  <w:lang w:val="sq-AL"/>
        </w:rPr>
        <w:t> Bajram Begaj</w:t>
      </w:r>
    </w:p>
    <w:p w14:paraId="3753A051" w14:textId="77777777" w:rsidR="00F5332C" w:rsidRPr="00785EC8" w:rsidRDefault="00F5332C" w:rsidP="002765E8">
      <w:pPr>
        <w:spacing w:after="0" w:line="240" w:lineRule="auto"/>
        <w:ind w:firstLine="284"/>
        <w:jc w:val="both"/>
        <w:rPr>
          <w:rFonts w:ascii="Garamond" w:hAnsi="Garamond"/>
          <w:sz w:val="20"/>
          <w:lang w:val="sq-AL"/>
        </w:rPr>
      </w:pPr>
    </w:p>
    <w:sectPr w:rsidR="00F5332C" w:rsidRPr="00785E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4A3201"/>
    <w:multiLevelType w:val="multilevel"/>
    <w:tmpl w:val="3864C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71BB9"/>
    <w:rsid w:val="0007396F"/>
    <w:rsid w:val="00093903"/>
    <w:rsid w:val="000A33D3"/>
    <w:rsid w:val="000A3BFC"/>
    <w:rsid w:val="000C5E68"/>
    <w:rsid w:val="000F2220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61F38"/>
    <w:rsid w:val="002765E8"/>
    <w:rsid w:val="0028358F"/>
    <w:rsid w:val="002A21F8"/>
    <w:rsid w:val="002C21B1"/>
    <w:rsid w:val="002E28BA"/>
    <w:rsid w:val="00302224"/>
    <w:rsid w:val="0036540F"/>
    <w:rsid w:val="00373416"/>
    <w:rsid w:val="00387FA9"/>
    <w:rsid w:val="003A1254"/>
    <w:rsid w:val="003E1009"/>
    <w:rsid w:val="003F197E"/>
    <w:rsid w:val="003F3D67"/>
    <w:rsid w:val="00415D50"/>
    <w:rsid w:val="00420FCC"/>
    <w:rsid w:val="004278C2"/>
    <w:rsid w:val="004326E6"/>
    <w:rsid w:val="004429C1"/>
    <w:rsid w:val="00451F03"/>
    <w:rsid w:val="004943C8"/>
    <w:rsid w:val="00495544"/>
    <w:rsid w:val="004A4F21"/>
    <w:rsid w:val="004B70EA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0B75"/>
    <w:rsid w:val="00591C6C"/>
    <w:rsid w:val="005B5F43"/>
    <w:rsid w:val="005C0089"/>
    <w:rsid w:val="005C18A7"/>
    <w:rsid w:val="005C2B46"/>
    <w:rsid w:val="005F421D"/>
    <w:rsid w:val="0061636A"/>
    <w:rsid w:val="00631241"/>
    <w:rsid w:val="00662063"/>
    <w:rsid w:val="00692570"/>
    <w:rsid w:val="006A5EB3"/>
    <w:rsid w:val="006C6169"/>
    <w:rsid w:val="007165FA"/>
    <w:rsid w:val="00724FF2"/>
    <w:rsid w:val="007436A1"/>
    <w:rsid w:val="0077573A"/>
    <w:rsid w:val="00784F15"/>
    <w:rsid w:val="00785EC8"/>
    <w:rsid w:val="00790CF7"/>
    <w:rsid w:val="00797BDC"/>
    <w:rsid w:val="007A00F9"/>
    <w:rsid w:val="007A147B"/>
    <w:rsid w:val="007A461B"/>
    <w:rsid w:val="007A657F"/>
    <w:rsid w:val="007E0E9E"/>
    <w:rsid w:val="008846AE"/>
    <w:rsid w:val="008C7EE7"/>
    <w:rsid w:val="008D15FD"/>
    <w:rsid w:val="008E1237"/>
    <w:rsid w:val="008F0E16"/>
    <w:rsid w:val="009053DA"/>
    <w:rsid w:val="00910FDE"/>
    <w:rsid w:val="00961A75"/>
    <w:rsid w:val="009822A2"/>
    <w:rsid w:val="00A10771"/>
    <w:rsid w:val="00A4634C"/>
    <w:rsid w:val="00A84B62"/>
    <w:rsid w:val="00A94F8D"/>
    <w:rsid w:val="00A95345"/>
    <w:rsid w:val="00A95DBE"/>
    <w:rsid w:val="00AB7D07"/>
    <w:rsid w:val="00AD6F91"/>
    <w:rsid w:val="00AF158A"/>
    <w:rsid w:val="00B022DA"/>
    <w:rsid w:val="00B119FC"/>
    <w:rsid w:val="00B363FA"/>
    <w:rsid w:val="00B95EFE"/>
    <w:rsid w:val="00BB50B0"/>
    <w:rsid w:val="00BB777A"/>
    <w:rsid w:val="00BF482C"/>
    <w:rsid w:val="00C0163A"/>
    <w:rsid w:val="00C12399"/>
    <w:rsid w:val="00C9462E"/>
    <w:rsid w:val="00C95924"/>
    <w:rsid w:val="00CA5391"/>
    <w:rsid w:val="00CC1BA0"/>
    <w:rsid w:val="00CC5B7C"/>
    <w:rsid w:val="00D17476"/>
    <w:rsid w:val="00D238CA"/>
    <w:rsid w:val="00D55481"/>
    <w:rsid w:val="00D624AB"/>
    <w:rsid w:val="00D67644"/>
    <w:rsid w:val="00D76F37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5016"/>
    <w:rsid w:val="00EA6DB4"/>
    <w:rsid w:val="00EF009A"/>
    <w:rsid w:val="00EF200C"/>
    <w:rsid w:val="00EF2A0A"/>
    <w:rsid w:val="00F23FBB"/>
    <w:rsid w:val="00F27057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E7BF7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953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953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52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49B862C3E24085B908E4948D3FBD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49B862C3E24085B908E4948D3FBD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350</Nr_x002e__x0020_akti>
    <Data_x0020_e_x0020_Krijimit xmlns="0e656187-b300-4fb0-8bf4-3a50f872073c">2025-10-02T12:29:07Z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2025-10-02T00:00:00Z</Date_x0020_protokolli>
    <Titulli xmlns="0e656187-b300-4fb0-8bf4-3a50f872073c">Për caktimin e datës së zgjedhjeve të pjesshme vendore për kryetar bashkie, për disa njësi të qeverisjes vendore</Titulli>
    <Modifikuesi xmlns="0e656187-b300-4fb0-8bf4-3a50f872073c">nevila.samarxhi</Modifikuesi>
    <Nr_x002e__x0020_prot_x0020_QBZ xmlns="0e656187-b300-4fb0-8bf4-3a50f872073c">1598/1</Nr_x002e__x0020_prot_x0020_QBZ>
    <Data_x0020_e_x0020_Modifikimit xmlns="0e656187-b300-4fb0-8bf4-3a50f872073c">2025-10-02T12:38:15Z</Data_x0020_e_x0020_Modifikimit>
    <Dekretuar xmlns="0e656187-b300-4fb0-8bf4-3a50f872073c">false</Dekretuar>
    <Data xmlns="0e656187-b300-4fb0-8bf4-3a50f872073c">2025-10-01T00:00:00Z</Data>
    <Nr_x002e__x0020_protokolli_x0020_i_x0020_aktit xmlns="0e656187-b300-4fb0-8bf4-3a50f872073c">3128/2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91EA7E-41BA-49B3-9E86-A9C3417C69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52E6B80-93AD-4F64-B709-E3B7A171A3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3BFD1C6-985F-47B3-97F5-6068F700B0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C0F243-2796-431A-BC90-02757E03EF89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495B2948-E4D3-42BB-97A9-D224D97BF7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datës së zgjedhjeve të pjesshme vendore për kryetar bashkie, për disa njësi të qeverisjes vendore</vt:lpstr>
    </vt:vector>
  </TitlesOfParts>
  <Company/>
  <LinksUpToDate>false</LinksUpToDate>
  <CharactersWithSpaces>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datës së zgjedhjeve të pjesshme vendore për kryetar bashkie, për disa njësi të qeverisjes vendore</dc:title>
  <dc:creator>Entela Suli</dc:creator>
  <cp:lastModifiedBy>Sara Mborja</cp:lastModifiedBy>
  <cp:revision>2</cp:revision>
  <dcterms:created xsi:type="dcterms:W3CDTF">2026-01-22T11:46:00Z</dcterms:created>
  <dcterms:modified xsi:type="dcterms:W3CDTF">2026-01-22T11:46:00Z</dcterms:modified>
</cp:coreProperties>
</file>