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7E6C8" w14:textId="5DA764C6" w:rsidR="0064181B" w:rsidRPr="00B52933" w:rsidRDefault="00713F67" w:rsidP="00185DE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52933">
        <w:rPr>
          <w:rFonts w:ascii="Garamond" w:hAnsi="Garamond"/>
          <w:b/>
          <w:sz w:val="24"/>
          <w:lang w:val="sq-AL"/>
        </w:rPr>
        <w:t>DEKRET</w:t>
      </w:r>
    </w:p>
    <w:p w14:paraId="0BE9CBF9" w14:textId="04B59836" w:rsidR="00F5332C" w:rsidRPr="00B52933" w:rsidRDefault="00713F67" w:rsidP="00185DE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52933">
        <w:rPr>
          <w:rFonts w:ascii="Garamond" w:hAnsi="Garamond"/>
          <w:b/>
          <w:sz w:val="24"/>
          <w:lang w:val="sq-AL"/>
        </w:rPr>
        <w:t>Nr</w:t>
      </w:r>
      <w:r w:rsidR="00784F15" w:rsidRPr="00B52933">
        <w:rPr>
          <w:rFonts w:ascii="Garamond" w:hAnsi="Garamond"/>
          <w:b/>
          <w:sz w:val="24"/>
          <w:lang w:val="sq-AL"/>
        </w:rPr>
        <w:t>.</w:t>
      </w:r>
      <w:r w:rsidR="00B52933">
        <w:rPr>
          <w:rFonts w:ascii="Garamond" w:hAnsi="Garamond"/>
          <w:b/>
          <w:sz w:val="24"/>
          <w:lang w:val="sq-AL"/>
        </w:rPr>
        <w:t xml:space="preserve"> </w:t>
      </w:r>
      <w:r w:rsidR="00A15616" w:rsidRPr="00B52933">
        <w:rPr>
          <w:rFonts w:ascii="Garamond" w:hAnsi="Garamond"/>
          <w:b/>
          <w:sz w:val="24"/>
          <w:lang w:val="sq-AL"/>
        </w:rPr>
        <w:t>37</w:t>
      </w:r>
      <w:r w:rsidR="008B5AC1" w:rsidRPr="00B52933">
        <w:rPr>
          <w:rFonts w:ascii="Garamond" w:hAnsi="Garamond"/>
          <w:b/>
          <w:sz w:val="24"/>
          <w:lang w:val="sq-AL"/>
        </w:rPr>
        <w:t>9</w:t>
      </w:r>
      <w:r w:rsidR="00A15616" w:rsidRPr="00B52933">
        <w:rPr>
          <w:rFonts w:ascii="Garamond" w:hAnsi="Garamond"/>
          <w:b/>
          <w:sz w:val="24"/>
          <w:lang w:val="sq-AL"/>
        </w:rPr>
        <w:t>, datë 23</w:t>
      </w:r>
      <w:r w:rsidR="00436915" w:rsidRPr="00B52933">
        <w:rPr>
          <w:rFonts w:ascii="Garamond" w:hAnsi="Garamond"/>
          <w:b/>
          <w:sz w:val="24"/>
          <w:lang w:val="sq-AL"/>
        </w:rPr>
        <w:t>.10</w:t>
      </w:r>
      <w:r w:rsidR="00E6558D" w:rsidRPr="00B52933">
        <w:rPr>
          <w:rFonts w:ascii="Garamond" w:hAnsi="Garamond"/>
          <w:b/>
          <w:sz w:val="24"/>
          <w:lang w:val="sq-AL"/>
        </w:rPr>
        <w:t>.2025</w:t>
      </w:r>
    </w:p>
    <w:p w14:paraId="7640559B" w14:textId="77777777" w:rsidR="00185DE8" w:rsidRPr="00B52933" w:rsidRDefault="00185DE8" w:rsidP="00887C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03DA76C" w14:textId="385028F7" w:rsidR="00887CBE" w:rsidRPr="00B52933" w:rsidRDefault="00887CBE" w:rsidP="00887C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52933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84CCB73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25E639" w14:textId="62A590EC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212466964"/>
      <w:r w:rsidRPr="00B52933">
        <w:rPr>
          <w:rFonts w:ascii="Garamond" w:hAnsi="Garamond"/>
          <w:sz w:val="24"/>
          <w:lang w:val="sq-AL"/>
        </w:rPr>
        <w:t>Në mbështetje të nenit 92, shkronja “c”, nenit 93 të Kushtetutës, neneve 8, 20 e në vijim të ligjit nr.</w:t>
      </w:r>
      <w:r w:rsidR="00B52933">
        <w:rPr>
          <w:rFonts w:ascii="Garamond" w:hAnsi="Garamond"/>
          <w:sz w:val="24"/>
          <w:lang w:val="sq-AL"/>
        </w:rPr>
        <w:t xml:space="preserve"> </w:t>
      </w:r>
      <w:r w:rsidRPr="00B52933">
        <w:rPr>
          <w:rFonts w:ascii="Garamond" w:hAnsi="Garamond"/>
          <w:sz w:val="24"/>
          <w:lang w:val="sq-AL"/>
        </w:rPr>
        <w:t>113/2020, “Për shtetësinë</w:t>
      </w:r>
      <w:r w:rsidR="00B52933" w:rsidRPr="00B52933">
        <w:rPr>
          <w:rFonts w:ascii="Garamond" w:hAnsi="Garamond"/>
          <w:sz w:val="24"/>
          <w:lang w:val="sq-AL"/>
        </w:rPr>
        <w:t>”</w:t>
      </w:r>
      <w:r w:rsidRPr="00B52933">
        <w:rPr>
          <w:rFonts w:ascii="Garamond" w:hAnsi="Garamond"/>
          <w:sz w:val="24"/>
          <w:lang w:val="sq-AL"/>
        </w:rPr>
        <w:t>, i ndryshuar</w:t>
      </w:r>
      <w:r w:rsidR="00185DE8" w:rsidRPr="00B52933">
        <w:rPr>
          <w:rFonts w:ascii="Garamond" w:hAnsi="Garamond"/>
          <w:sz w:val="24"/>
          <w:lang w:val="sq-AL"/>
        </w:rPr>
        <w:t>,</w:t>
      </w:r>
      <w:r w:rsidRPr="00B52933">
        <w:rPr>
          <w:rFonts w:ascii="Garamond" w:hAnsi="Garamond"/>
          <w:sz w:val="24"/>
          <w:lang w:val="sq-AL"/>
        </w:rPr>
        <w:t xml:space="preserve"> me propozim të </w:t>
      </w:r>
      <w:r w:rsidR="00B52933" w:rsidRPr="00B52933">
        <w:rPr>
          <w:rFonts w:ascii="Garamond" w:hAnsi="Garamond"/>
          <w:sz w:val="24"/>
          <w:lang w:val="sq-AL"/>
        </w:rPr>
        <w:t>m</w:t>
      </w:r>
      <w:r w:rsidRPr="00B52933">
        <w:rPr>
          <w:rFonts w:ascii="Garamond" w:hAnsi="Garamond"/>
          <w:sz w:val="24"/>
          <w:lang w:val="sq-AL"/>
        </w:rPr>
        <w:t>inistrit të Punëve të</w:t>
      </w:r>
      <w:r w:rsidR="00B52933">
        <w:rPr>
          <w:rFonts w:ascii="Garamond" w:hAnsi="Garamond"/>
          <w:sz w:val="24"/>
          <w:lang w:val="sq-AL"/>
        </w:rPr>
        <w:t xml:space="preserve"> </w:t>
      </w:r>
      <w:r w:rsidRPr="00B52933">
        <w:rPr>
          <w:rFonts w:ascii="Garamond" w:hAnsi="Garamond"/>
          <w:sz w:val="24"/>
          <w:lang w:val="sq-AL"/>
        </w:rPr>
        <w:t>Brendshme</w:t>
      </w:r>
    </w:p>
    <w:p w14:paraId="79FE04AD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06573D" w14:textId="77777777" w:rsidR="00887CBE" w:rsidRPr="00B52933" w:rsidRDefault="00887CBE" w:rsidP="00887CB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DEKRETOJ:</w:t>
      </w:r>
    </w:p>
    <w:p w14:paraId="0B4D7257" w14:textId="77777777" w:rsidR="00887CBE" w:rsidRPr="00B52933" w:rsidRDefault="00887CBE" w:rsidP="00887CB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5282968" w14:textId="77777777" w:rsidR="00887CBE" w:rsidRPr="00B52933" w:rsidRDefault="00887CBE" w:rsidP="00887CB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Neni 1</w:t>
      </w:r>
    </w:p>
    <w:p w14:paraId="60C93E4A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678FFA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570B1D4C" w14:textId="459D075D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1.</w:t>
      </w:r>
      <w:r w:rsidR="00B52933" w:rsidRPr="00B52933">
        <w:rPr>
          <w:rFonts w:ascii="Garamond" w:hAnsi="Garamond"/>
          <w:sz w:val="24"/>
          <w:lang w:val="sq-AL"/>
        </w:rPr>
        <w:t xml:space="preserve"> </w:t>
      </w:r>
      <w:proofErr w:type="spellStart"/>
      <w:r w:rsidRPr="00B52933">
        <w:rPr>
          <w:rFonts w:ascii="Garamond" w:hAnsi="Garamond"/>
          <w:sz w:val="24"/>
          <w:lang w:val="sq-AL"/>
        </w:rPr>
        <w:t>Veysel</w:t>
      </w:r>
      <w:proofErr w:type="spellEnd"/>
      <w:r w:rsidRPr="00B52933">
        <w:rPr>
          <w:rFonts w:ascii="Garamond" w:hAnsi="Garamond"/>
          <w:sz w:val="24"/>
          <w:lang w:val="sq-AL"/>
        </w:rPr>
        <w:t xml:space="preserve"> </w:t>
      </w:r>
      <w:proofErr w:type="spellStart"/>
      <w:r w:rsidRPr="00B52933">
        <w:rPr>
          <w:rFonts w:ascii="Garamond" w:hAnsi="Garamond"/>
          <w:sz w:val="24"/>
          <w:lang w:val="sq-AL"/>
        </w:rPr>
        <w:t>Sü</w:t>
      </w:r>
      <w:bookmarkStart w:id="1" w:name="_GoBack"/>
      <w:bookmarkEnd w:id="1"/>
      <w:r w:rsidRPr="00B52933">
        <w:rPr>
          <w:rFonts w:ascii="Garamond" w:hAnsi="Garamond"/>
          <w:sz w:val="24"/>
          <w:lang w:val="sq-AL"/>
        </w:rPr>
        <w:t>mmani</w:t>
      </w:r>
      <w:proofErr w:type="spellEnd"/>
      <w:r w:rsidRPr="00B52933">
        <w:rPr>
          <w:rFonts w:ascii="Garamond" w:hAnsi="Garamond"/>
          <w:sz w:val="24"/>
          <w:lang w:val="sq-AL"/>
        </w:rPr>
        <w:t xml:space="preserve"> </w:t>
      </w:r>
      <w:proofErr w:type="spellStart"/>
      <w:r w:rsidRPr="00B52933">
        <w:rPr>
          <w:rFonts w:ascii="Garamond" w:hAnsi="Garamond"/>
          <w:sz w:val="24"/>
          <w:lang w:val="sq-AL"/>
        </w:rPr>
        <w:t>Şahin</w:t>
      </w:r>
      <w:proofErr w:type="spellEnd"/>
    </w:p>
    <w:p w14:paraId="606FBE48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E3A98C" w14:textId="77777777" w:rsidR="00887CBE" w:rsidRPr="00B52933" w:rsidRDefault="00887CBE" w:rsidP="00887CB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Neni 2</w:t>
      </w:r>
    </w:p>
    <w:p w14:paraId="6DEC2E15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B0CDBF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Ky dekret hyn në fuqi menjëherë dhe botohet në Fletoren Zyrtare.</w:t>
      </w:r>
    </w:p>
    <w:bookmarkEnd w:id="0"/>
    <w:p w14:paraId="51D1E470" w14:textId="77777777" w:rsidR="00887CBE" w:rsidRPr="00B52933" w:rsidRDefault="00887CBE" w:rsidP="00887CB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358489" w14:textId="77777777" w:rsidR="00887CBE" w:rsidRPr="00B52933" w:rsidRDefault="00887CBE" w:rsidP="00887CB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52933">
        <w:rPr>
          <w:rFonts w:ascii="Garamond" w:hAnsi="Garamond"/>
          <w:sz w:val="24"/>
          <w:lang w:val="sq-AL"/>
        </w:rPr>
        <w:t>PRESIDENT I REPUBLIKËS SË SHQIPËRISË</w:t>
      </w:r>
    </w:p>
    <w:p w14:paraId="2C2A7288" w14:textId="77777777" w:rsidR="00887CBE" w:rsidRPr="00B52933" w:rsidRDefault="00887CBE" w:rsidP="00887C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52933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52933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C1C999B" w14:textId="77777777" w:rsidR="00887CBE" w:rsidRPr="00B52933" w:rsidRDefault="00887CBE">
      <w:pPr>
        <w:rPr>
          <w:rFonts w:ascii="Garamond" w:hAnsi="Garamond"/>
          <w:lang w:val="sq-AL"/>
        </w:rPr>
      </w:pPr>
    </w:p>
    <w:sectPr w:rsidR="00887CBE" w:rsidRPr="00B52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67049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85DE8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4181B"/>
    <w:rsid w:val="00662063"/>
    <w:rsid w:val="00677538"/>
    <w:rsid w:val="00692570"/>
    <w:rsid w:val="006B11F3"/>
    <w:rsid w:val="00713F67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87CB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52933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9CBF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2025-10-27T12:54:08Z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1771/1</Nr_x002e__x0020_prot_x0020_QBZ>
    <Data_x0020_e_x0020_Modifikimit xmlns="0e656187-b300-4fb0-8bf4-3a50f872073c">2025-10-27T14:08:12Z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B7C3ACD6AE4E4C86387615FA4A39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B7C3ACD6AE4E4C86387615FA4A39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B7ACE4-DC4C-4041-8C86-299DC459BC61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2E987B0-C54D-4008-930F-D96194E8B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7C8BA-4B7B-405A-BEA4-B5E02C980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B43833-6CA4-4F70-8A9E-5CDE7D363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041603-BC1E-4565-9F54-9C51542909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2025-10-27T11:51:00Z</dcterms:created>
  <dcterms:modified xsi:type="dcterms:W3CDTF">2025-10-28T07:35:00Z</dcterms:modified>
</cp:coreProperties>
</file>