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35CE4" w14:textId="77777777" w:rsidR="00E715E0" w:rsidRPr="00E715E0" w:rsidRDefault="00E715E0" w:rsidP="00E715E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715E0">
        <w:rPr>
          <w:rFonts w:ascii="Garamond" w:hAnsi="Garamond"/>
          <w:b/>
          <w:sz w:val="24"/>
        </w:rPr>
        <w:t>DEKRET</w:t>
      </w:r>
    </w:p>
    <w:p w14:paraId="6F2F6FEA" w14:textId="77777777" w:rsidR="00E715E0" w:rsidRPr="00E715E0" w:rsidRDefault="00E715E0" w:rsidP="00E715E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715E0">
        <w:rPr>
          <w:rFonts w:ascii="Garamond" w:hAnsi="Garamond"/>
          <w:b/>
          <w:sz w:val="24"/>
        </w:rPr>
        <w:t>Nr. 389, datë 10.11.2025</w:t>
      </w:r>
    </w:p>
    <w:p w14:paraId="09E56317" w14:textId="77777777" w:rsidR="00E715E0" w:rsidRPr="00E715E0" w:rsidRDefault="00E715E0" w:rsidP="00E715E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0171F3B" w14:textId="77777777" w:rsidR="00E715E0" w:rsidRPr="00E715E0" w:rsidRDefault="00E715E0" w:rsidP="00E715E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715E0">
        <w:rPr>
          <w:rFonts w:ascii="Garamond" w:hAnsi="Garamond"/>
          <w:b/>
          <w:sz w:val="24"/>
        </w:rPr>
        <w:t>PËR EMËRIM AMBASADORI NË DETYRË</w:t>
      </w:r>
    </w:p>
    <w:p w14:paraId="5215E4E9" w14:textId="77777777" w:rsidR="00E715E0" w:rsidRPr="00E715E0" w:rsidRDefault="00E715E0" w:rsidP="00E715E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CFBAD9D" w14:textId="2DC27829" w:rsidR="00E715E0" w:rsidRPr="00E715E0" w:rsidRDefault="00E715E0" w:rsidP="00E715E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715E0">
        <w:rPr>
          <w:rFonts w:ascii="Garamond" w:hAnsi="Garamond"/>
          <w:sz w:val="24"/>
        </w:rPr>
        <w:t>Në mbështetje të nenit 92, shkronja “dh”, nenit 93 të Kushtetutës, si dhe nenit 26, pika 2</w:t>
      </w:r>
      <w:bookmarkStart w:id="0" w:name="_GoBack"/>
      <w:r w:rsidR="00BE0423">
        <w:rPr>
          <w:rFonts w:ascii="Garamond" w:hAnsi="Garamond"/>
          <w:sz w:val="24"/>
        </w:rPr>
        <w:t>,</w:t>
      </w:r>
      <w:bookmarkEnd w:id="0"/>
      <w:r w:rsidRPr="00E715E0">
        <w:rPr>
          <w:rFonts w:ascii="Garamond" w:hAnsi="Garamond"/>
          <w:sz w:val="24"/>
        </w:rPr>
        <w:t xml:space="preserve"> të ligjit nr. 23/2015, “Për shërbimin e jashtëm të Republikës së Shqipërisë”, me propozim të Kryeministrit,</w:t>
      </w:r>
    </w:p>
    <w:p w14:paraId="4E403A40" w14:textId="77777777" w:rsidR="00E715E0" w:rsidRPr="00E715E0" w:rsidRDefault="00E715E0" w:rsidP="00E715E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1077767" w14:textId="77777777" w:rsidR="00E715E0" w:rsidRPr="00E715E0" w:rsidRDefault="00E715E0" w:rsidP="00E715E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DEKRETOJ:</w:t>
      </w:r>
    </w:p>
    <w:p w14:paraId="667C6F33" w14:textId="77777777" w:rsidR="00E715E0" w:rsidRDefault="00E715E0" w:rsidP="00E715E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EC2EDFD" w14:textId="77777777" w:rsidR="00E715E0" w:rsidRPr="00E715E0" w:rsidRDefault="00E715E0" w:rsidP="00E715E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715E0">
        <w:rPr>
          <w:rFonts w:ascii="Garamond" w:hAnsi="Garamond"/>
          <w:sz w:val="24"/>
        </w:rPr>
        <w:t>Neni 1</w:t>
      </w:r>
    </w:p>
    <w:p w14:paraId="2730E36B" w14:textId="77777777" w:rsidR="00E715E0" w:rsidRPr="00E715E0" w:rsidRDefault="00E715E0" w:rsidP="00E715E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99157EA" w14:textId="77777777" w:rsidR="00E715E0" w:rsidRPr="00E715E0" w:rsidRDefault="00E715E0" w:rsidP="00E715E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715E0">
        <w:rPr>
          <w:rFonts w:ascii="Garamond" w:hAnsi="Garamond"/>
          <w:sz w:val="24"/>
        </w:rPr>
        <w:t xml:space="preserve">Zoti Ermal Dredha emërohet Ambasador i Jashtëzakonshëm dhe Fuqiplotë i Republikës së Shqipërisë në Konfederatën e Zvicrës, rezident, dhe Ambasador i Jashtëzakonshëm dhe Fuqiplotë i Republikës së Shqipërisë në Principatën e </w:t>
      </w:r>
      <w:proofErr w:type="spellStart"/>
      <w:r w:rsidRPr="00E715E0">
        <w:rPr>
          <w:rFonts w:ascii="Garamond" w:hAnsi="Garamond"/>
          <w:sz w:val="24"/>
        </w:rPr>
        <w:t>Lihtenshteinit</w:t>
      </w:r>
      <w:proofErr w:type="spellEnd"/>
      <w:r w:rsidRPr="00E715E0">
        <w:rPr>
          <w:rFonts w:ascii="Garamond" w:hAnsi="Garamond"/>
          <w:sz w:val="24"/>
        </w:rPr>
        <w:t>, jo rezident.</w:t>
      </w:r>
    </w:p>
    <w:p w14:paraId="77E66FE4" w14:textId="77777777" w:rsidR="00E715E0" w:rsidRPr="00E715E0" w:rsidRDefault="00E715E0" w:rsidP="00E715E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E5F6D65" w14:textId="77777777" w:rsidR="00E715E0" w:rsidRPr="00E715E0" w:rsidRDefault="00E715E0" w:rsidP="00E715E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715E0">
        <w:rPr>
          <w:rFonts w:ascii="Garamond" w:hAnsi="Garamond"/>
          <w:sz w:val="24"/>
        </w:rPr>
        <w:t>Neni 2</w:t>
      </w:r>
    </w:p>
    <w:p w14:paraId="0DF4A75E" w14:textId="77777777" w:rsidR="00E715E0" w:rsidRPr="00E715E0" w:rsidRDefault="00E715E0" w:rsidP="00E715E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DC5754C" w14:textId="77777777" w:rsidR="00E715E0" w:rsidRPr="00E715E0" w:rsidRDefault="00E715E0" w:rsidP="00E715E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715E0">
        <w:rPr>
          <w:rFonts w:ascii="Garamond" w:hAnsi="Garamond"/>
          <w:sz w:val="24"/>
        </w:rPr>
        <w:t>Ky dekret hyn në fuqi menjëherë.</w:t>
      </w:r>
    </w:p>
    <w:p w14:paraId="1B31CEA3" w14:textId="77777777" w:rsidR="00E715E0" w:rsidRPr="00E715E0" w:rsidRDefault="00E715E0" w:rsidP="00E715E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0D0F797" w14:textId="77777777" w:rsidR="00E715E0" w:rsidRPr="00E715E0" w:rsidRDefault="00E715E0" w:rsidP="00E715E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E715E0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4BB7346C" w14:textId="77777777" w:rsidR="00FF11BA" w:rsidRPr="00E715E0" w:rsidRDefault="00E715E0" w:rsidP="00E715E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E715E0">
        <w:rPr>
          <w:rFonts w:ascii="Garamond" w:hAnsi="Garamond"/>
          <w:b/>
          <w:sz w:val="24"/>
        </w:rPr>
        <w:t xml:space="preserve">Bajram </w:t>
      </w:r>
      <w:proofErr w:type="spellStart"/>
      <w:r w:rsidRPr="00E715E0">
        <w:rPr>
          <w:rFonts w:ascii="Garamond" w:hAnsi="Garamond"/>
          <w:b/>
          <w:sz w:val="24"/>
        </w:rPr>
        <w:t>Begaj</w:t>
      </w:r>
      <w:proofErr w:type="spellEnd"/>
    </w:p>
    <w:sectPr w:rsidR="00FF11BA" w:rsidRPr="00E715E0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5E0"/>
    <w:rsid w:val="00085D75"/>
    <w:rsid w:val="000A4A66"/>
    <w:rsid w:val="00167242"/>
    <w:rsid w:val="00231208"/>
    <w:rsid w:val="006F7F4C"/>
    <w:rsid w:val="00AA2A91"/>
    <w:rsid w:val="00B73CD8"/>
    <w:rsid w:val="00BE0423"/>
    <w:rsid w:val="00E715E0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0C79F"/>
  <w15:chartTrackingRefBased/>
  <w15:docId w15:val="{8EFC1368-A306-42CE-B108-0C1BA9001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A4A6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4A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A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0AE3B9E615436393C1705B3F0466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389</Nr_x002e__x0020_akti>
    <Data_x0020_e_x0020_Krijimit xmlns="0e656187-b300-4fb0-8bf4-3a50f872073c">2025-11-11T11:41:07Z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2025-11-11T00:00:00Z</Date_x0020_protokolli>
    <Titulli xmlns="0e656187-b300-4fb0-8bf4-3a50f872073c">Për emërim ambasadori në detyrë</Titulli>
    <Modifikuesi xmlns="0e656187-b300-4fb0-8bf4-3a50f872073c">ermira.bukaci</Modifikuesi>
    <Nr_x002e__x0020_prot_x0020_QBZ xmlns="0e656187-b300-4fb0-8bf4-3a50f872073c">1878/1</Nr_x002e__x0020_prot_x0020_QBZ>
    <Data_x0020_e_x0020_Modifikimit xmlns="0e656187-b300-4fb0-8bf4-3a50f872073c">2025-11-11T11:57:37Z</Data_x0020_e_x0020_Modifikimit>
    <Dekretuar xmlns="0e656187-b300-4fb0-8bf4-3a50f872073c">false</Dekretuar>
    <Data xmlns="0e656187-b300-4fb0-8bf4-3a50f872073c">2025-11-10T00:00:00Z</Data>
    <Nr_x002e__x0020_protokolli_x0020_i_x0020_aktit xmlns="0e656187-b300-4fb0-8bf4-3a50f872073c">3430/2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0AE3B9E615436393C1705B3F0466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A80DAC2-715B-4A9E-9D4A-24A5508D7A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72176F-BFEA-4E57-A2C2-293E6B883A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D9C1AF1-EE39-4FF6-BE0D-AD0C865C9575}">
  <ds:schemaRefs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42FEF6C-59CC-4B6C-BF60-A739DDB713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9E9226-3619-452D-8D1A-14A7596E13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3</cp:revision>
  <dcterms:created xsi:type="dcterms:W3CDTF">2025-11-11T10:53:00Z</dcterms:created>
  <dcterms:modified xsi:type="dcterms:W3CDTF">2025-11-11T11:11:00Z</dcterms:modified>
</cp:coreProperties>
</file>