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0BCBD3" w14:textId="77777777" w:rsidR="00740154" w:rsidRPr="009959CA" w:rsidRDefault="00740154" w:rsidP="007401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959CA">
        <w:rPr>
          <w:rFonts w:ascii="Garamond" w:hAnsi="Garamond"/>
          <w:b/>
          <w:sz w:val="24"/>
          <w:szCs w:val="24"/>
        </w:rPr>
        <w:t>DEKRET</w:t>
      </w:r>
    </w:p>
    <w:p w14:paraId="56973697" w14:textId="285D4BE2" w:rsidR="00740154" w:rsidRPr="009959CA" w:rsidRDefault="00740154" w:rsidP="007401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959CA">
        <w:rPr>
          <w:rFonts w:ascii="Garamond" w:hAnsi="Garamond"/>
          <w:b/>
          <w:sz w:val="24"/>
          <w:szCs w:val="24"/>
        </w:rPr>
        <w:t>Nr.</w:t>
      </w:r>
      <w:r w:rsidR="00254D21">
        <w:rPr>
          <w:rFonts w:ascii="Garamond" w:hAnsi="Garamond"/>
          <w:b/>
          <w:sz w:val="24"/>
          <w:szCs w:val="24"/>
        </w:rPr>
        <w:t xml:space="preserve"> </w:t>
      </w:r>
      <w:r w:rsidRPr="009959CA">
        <w:rPr>
          <w:rFonts w:ascii="Garamond" w:hAnsi="Garamond"/>
          <w:b/>
          <w:sz w:val="24"/>
          <w:szCs w:val="24"/>
        </w:rPr>
        <w:t>40</w:t>
      </w:r>
      <w:r>
        <w:rPr>
          <w:rFonts w:ascii="Garamond" w:hAnsi="Garamond"/>
          <w:b/>
          <w:sz w:val="24"/>
          <w:szCs w:val="24"/>
        </w:rPr>
        <w:t>4</w:t>
      </w:r>
      <w:r w:rsidRPr="009959CA">
        <w:rPr>
          <w:rFonts w:ascii="Garamond" w:hAnsi="Garamond"/>
          <w:b/>
          <w:sz w:val="24"/>
          <w:szCs w:val="24"/>
        </w:rPr>
        <w:t>, datë 3.12.2025</w:t>
      </w:r>
    </w:p>
    <w:p w14:paraId="02163000" w14:textId="77777777" w:rsidR="00740154" w:rsidRPr="009959CA" w:rsidRDefault="00740154" w:rsidP="0074015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83C2E1E" w14:textId="77777777" w:rsidR="00740154" w:rsidRPr="009959CA" w:rsidRDefault="00740154" w:rsidP="007401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959CA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27C1FEA2" w14:textId="77777777" w:rsidR="00740154" w:rsidRPr="00740154" w:rsidRDefault="00740154" w:rsidP="007401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</w:rPr>
      </w:pPr>
    </w:p>
    <w:p w14:paraId="58524D24" w14:textId="044E39CE" w:rsidR="00740154" w:rsidRPr="00740154" w:rsidRDefault="00740154" w:rsidP="007401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</w:rPr>
      </w:pPr>
      <w:r w:rsidRPr="00740154">
        <w:rPr>
          <w:rFonts w:ascii="Garamond" w:hAnsi="Garamond" w:cs="Times New Roman"/>
          <w:color w:val="000000"/>
          <w:sz w:val="24"/>
        </w:rPr>
        <w:t>Në mbështetje të nenit 92, shkronjës “c”, nenit 93 të Kushtetutës, neneve 13, 14, 20 e në vijim të ligjit nr. 113/2020</w:t>
      </w:r>
      <w:r w:rsidR="00254D21">
        <w:rPr>
          <w:rFonts w:ascii="Garamond" w:hAnsi="Garamond" w:cs="Times New Roman"/>
          <w:color w:val="000000"/>
          <w:sz w:val="24"/>
        </w:rPr>
        <w:t>, “Për shtetësinë”, i ndryshuar</w:t>
      </w:r>
      <w:bookmarkStart w:id="0" w:name="_GoBack"/>
      <w:bookmarkEnd w:id="0"/>
      <w:r w:rsidRPr="00740154">
        <w:rPr>
          <w:rFonts w:ascii="Garamond" w:hAnsi="Garamond" w:cs="Times New Roman"/>
          <w:color w:val="000000"/>
          <w:sz w:val="24"/>
        </w:rPr>
        <w:t>,</w:t>
      </w:r>
      <w:r w:rsidRPr="00740154">
        <w:rPr>
          <w:rFonts w:ascii="Garamond" w:hAnsi="Garamond" w:cs="Times New Roman"/>
          <w:color w:val="000000"/>
          <w:sz w:val="24"/>
        </w:rPr>
        <w:t xml:space="preserve"> me propozim të </w:t>
      </w:r>
      <w:r w:rsidR="00254D21" w:rsidRPr="00740154">
        <w:rPr>
          <w:rFonts w:ascii="Garamond" w:hAnsi="Garamond" w:cs="Times New Roman"/>
          <w:color w:val="000000"/>
          <w:sz w:val="24"/>
        </w:rPr>
        <w:t>ministrit</w:t>
      </w:r>
      <w:r w:rsidR="00254D21" w:rsidRPr="00740154">
        <w:rPr>
          <w:rFonts w:ascii="Garamond" w:hAnsi="Garamond" w:cs="Times New Roman"/>
          <w:color w:val="000000"/>
          <w:sz w:val="24"/>
        </w:rPr>
        <w:t xml:space="preserve"> </w:t>
      </w:r>
      <w:r w:rsidRPr="00740154">
        <w:rPr>
          <w:rFonts w:ascii="Garamond" w:hAnsi="Garamond" w:cs="Times New Roman"/>
          <w:color w:val="000000"/>
          <w:sz w:val="24"/>
        </w:rPr>
        <w:t>të Punëve Brendshme,</w:t>
      </w:r>
    </w:p>
    <w:p w14:paraId="68663212" w14:textId="77777777" w:rsidR="00740154" w:rsidRPr="00740154" w:rsidRDefault="00740154" w:rsidP="007401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</w:rPr>
      </w:pPr>
    </w:p>
    <w:p w14:paraId="339BCE22" w14:textId="77777777" w:rsidR="00740154" w:rsidRPr="00740154" w:rsidRDefault="00740154" w:rsidP="007401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</w:rPr>
      </w:pPr>
      <w:r>
        <w:rPr>
          <w:rFonts w:ascii="Garamond" w:hAnsi="Garamond" w:cs="Times New Roman"/>
          <w:color w:val="000000"/>
          <w:sz w:val="24"/>
        </w:rPr>
        <w:t>DEKRETOJ:</w:t>
      </w:r>
    </w:p>
    <w:p w14:paraId="7B3FAFE9" w14:textId="77777777" w:rsidR="00740154" w:rsidRPr="00740154" w:rsidRDefault="00740154" w:rsidP="007401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</w:rPr>
      </w:pPr>
    </w:p>
    <w:p w14:paraId="554C7B60" w14:textId="77777777" w:rsidR="00740154" w:rsidRPr="00740154" w:rsidRDefault="00740154" w:rsidP="007401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</w:rPr>
      </w:pPr>
      <w:r w:rsidRPr="00740154">
        <w:rPr>
          <w:rFonts w:ascii="Garamond" w:hAnsi="Garamond" w:cs="Times New Roman"/>
          <w:color w:val="000000"/>
          <w:sz w:val="24"/>
        </w:rPr>
        <w:t>Neni 1</w:t>
      </w:r>
    </w:p>
    <w:p w14:paraId="7225E3EB" w14:textId="77777777" w:rsidR="00740154" w:rsidRPr="00740154" w:rsidRDefault="00740154" w:rsidP="007401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</w:rPr>
      </w:pPr>
    </w:p>
    <w:p w14:paraId="32A5AA9A" w14:textId="77777777" w:rsidR="00740154" w:rsidRPr="00740154" w:rsidRDefault="00740154" w:rsidP="007401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</w:rPr>
      </w:pPr>
      <w:r w:rsidRPr="00740154">
        <w:rPr>
          <w:rFonts w:ascii="Garamond" w:hAnsi="Garamond" w:cs="Times New Roman"/>
          <w:color w:val="000000"/>
          <w:sz w:val="24"/>
        </w:rPr>
        <w:t>U lejohet lënia e shtetësisë shqiptare, me kërkesë të tyre, shtetasve:</w:t>
      </w:r>
    </w:p>
    <w:p w14:paraId="188EB615" w14:textId="77777777" w:rsidR="00740154" w:rsidRPr="00740154" w:rsidRDefault="00254D21" w:rsidP="007401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</w:rPr>
      </w:pPr>
      <w:r>
        <w:rPr>
          <w:rFonts w:ascii="Garamond" w:hAnsi="Garamond" w:cs="Times New Roman"/>
          <w:color w:val="000000"/>
          <w:sz w:val="24"/>
        </w:rPr>
        <w:t xml:space="preserve">1. </w:t>
      </w:r>
      <w:proofErr w:type="spellStart"/>
      <w:r w:rsidRPr="00740154">
        <w:rPr>
          <w:rFonts w:ascii="Garamond" w:hAnsi="Garamond" w:cs="Times New Roman"/>
          <w:color w:val="000000"/>
          <w:sz w:val="24"/>
        </w:rPr>
        <w:t>Naim</w:t>
      </w:r>
      <w:proofErr w:type="spellEnd"/>
      <w:r w:rsidRPr="00740154">
        <w:rPr>
          <w:rFonts w:ascii="Garamond" w:hAnsi="Garamond" w:cs="Times New Roman"/>
          <w:color w:val="000000"/>
          <w:sz w:val="24"/>
        </w:rPr>
        <w:t xml:space="preserve"> Elmaz </w:t>
      </w:r>
      <w:proofErr w:type="spellStart"/>
      <w:r w:rsidRPr="00740154">
        <w:rPr>
          <w:rFonts w:ascii="Garamond" w:hAnsi="Garamond" w:cs="Times New Roman"/>
          <w:color w:val="000000"/>
          <w:sz w:val="24"/>
        </w:rPr>
        <w:t>Toçilla</w:t>
      </w:r>
      <w:proofErr w:type="spellEnd"/>
    </w:p>
    <w:p w14:paraId="35EBF8D4" w14:textId="77777777" w:rsidR="00740154" w:rsidRPr="00740154" w:rsidRDefault="00254D21" w:rsidP="007401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</w:rPr>
      </w:pPr>
      <w:r>
        <w:rPr>
          <w:rFonts w:ascii="Garamond" w:hAnsi="Garamond" w:cs="Times New Roman"/>
          <w:color w:val="000000"/>
          <w:sz w:val="24"/>
        </w:rPr>
        <w:t xml:space="preserve">2. </w:t>
      </w:r>
      <w:proofErr w:type="spellStart"/>
      <w:r w:rsidRPr="00740154">
        <w:rPr>
          <w:rFonts w:ascii="Garamond" w:hAnsi="Garamond" w:cs="Times New Roman"/>
          <w:color w:val="000000"/>
          <w:sz w:val="24"/>
        </w:rPr>
        <w:t>Rigers</w:t>
      </w:r>
      <w:proofErr w:type="spellEnd"/>
      <w:r w:rsidRPr="00740154">
        <w:rPr>
          <w:rFonts w:ascii="Garamond" w:hAnsi="Garamond" w:cs="Times New Roman"/>
          <w:color w:val="000000"/>
          <w:sz w:val="24"/>
        </w:rPr>
        <w:t xml:space="preserve"> </w:t>
      </w:r>
      <w:proofErr w:type="spellStart"/>
      <w:r w:rsidRPr="00740154">
        <w:rPr>
          <w:rFonts w:ascii="Garamond" w:hAnsi="Garamond" w:cs="Times New Roman"/>
          <w:color w:val="000000"/>
          <w:sz w:val="24"/>
        </w:rPr>
        <w:t>Naim</w:t>
      </w:r>
      <w:proofErr w:type="spellEnd"/>
      <w:r w:rsidRPr="00740154">
        <w:rPr>
          <w:rFonts w:ascii="Garamond" w:hAnsi="Garamond" w:cs="Times New Roman"/>
          <w:color w:val="000000"/>
          <w:sz w:val="24"/>
        </w:rPr>
        <w:t xml:space="preserve"> </w:t>
      </w:r>
      <w:proofErr w:type="spellStart"/>
      <w:r w:rsidRPr="00740154">
        <w:rPr>
          <w:rFonts w:ascii="Garamond" w:hAnsi="Garamond" w:cs="Times New Roman"/>
          <w:color w:val="000000"/>
          <w:sz w:val="24"/>
        </w:rPr>
        <w:t>Toçilla</w:t>
      </w:r>
      <w:proofErr w:type="spellEnd"/>
    </w:p>
    <w:p w14:paraId="38B5B582" w14:textId="77777777" w:rsidR="00740154" w:rsidRPr="00740154" w:rsidRDefault="00254D21" w:rsidP="007401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</w:rPr>
      </w:pPr>
      <w:r>
        <w:rPr>
          <w:rFonts w:ascii="Garamond" w:hAnsi="Garamond" w:cs="Times New Roman"/>
          <w:color w:val="000000"/>
          <w:sz w:val="24"/>
        </w:rPr>
        <w:t xml:space="preserve">3. </w:t>
      </w:r>
      <w:proofErr w:type="spellStart"/>
      <w:r w:rsidRPr="00740154">
        <w:rPr>
          <w:rFonts w:ascii="Garamond" w:hAnsi="Garamond" w:cs="Times New Roman"/>
          <w:color w:val="000000"/>
          <w:sz w:val="24"/>
        </w:rPr>
        <w:t>Eldion</w:t>
      </w:r>
      <w:proofErr w:type="spellEnd"/>
      <w:r w:rsidRPr="00740154">
        <w:rPr>
          <w:rFonts w:ascii="Garamond" w:hAnsi="Garamond" w:cs="Times New Roman"/>
          <w:color w:val="000000"/>
          <w:sz w:val="24"/>
        </w:rPr>
        <w:t xml:space="preserve"> </w:t>
      </w:r>
      <w:proofErr w:type="spellStart"/>
      <w:r w:rsidRPr="00740154">
        <w:rPr>
          <w:rFonts w:ascii="Garamond" w:hAnsi="Garamond" w:cs="Times New Roman"/>
          <w:color w:val="000000"/>
          <w:sz w:val="24"/>
        </w:rPr>
        <w:t>Naim</w:t>
      </w:r>
      <w:proofErr w:type="spellEnd"/>
      <w:r w:rsidRPr="00740154">
        <w:rPr>
          <w:rFonts w:ascii="Garamond" w:hAnsi="Garamond" w:cs="Times New Roman"/>
          <w:color w:val="000000"/>
          <w:sz w:val="24"/>
        </w:rPr>
        <w:t xml:space="preserve"> </w:t>
      </w:r>
      <w:proofErr w:type="spellStart"/>
      <w:r w:rsidRPr="00740154">
        <w:rPr>
          <w:rFonts w:ascii="Garamond" w:hAnsi="Garamond" w:cs="Times New Roman"/>
          <w:color w:val="000000"/>
          <w:sz w:val="24"/>
        </w:rPr>
        <w:t>Toçilla</w:t>
      </w:r>
      <w:proofErr w:type="spellEnd"/>
    </w:p>
    <w:p w14:paraId="2E01038F" w14:textId="77777777" w:rsidR="00740154" w:rsidRPr="00740154" w:rsidRDefault="00254D21" w:rsidP="007401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</w:rPr>
      </w:pPr>
      <w:r>
        <w:rPr>
          <w:rFonts w:ascii="Garamond" w:hAnsi="Garamond" w:cs="Times New Roman"/>
          <w:color w:val="000000"/>
          <w:sz w:val="24"/>
        </w:rPr>
        <w:t xml:space="preserve">4. </w:t>
      </w:r>
      <w:proofErr w:type="spellStart"/>
      <w:r w:rsidRPr="00740154">
        <w:rPr>
          <w:rFonts w:ascii="Garamond" w:hAnsi="Garamond" w:cs="Times New Roman"/>
          <w:color w:val="000000"/>
          <w:sz w:val="24"/>
        </w:rPr>
        <w:t>Fatjet</w:t>
      </w:r>
      <w:proofErr w:type="spellEnd"/>
      <w:r w:rsidRPr="00740154">
        <w:rPr>
          <w:rFonts w:ascii="Garamond" w:hAnsi="Garamond" w:cs="Times New Roman"/>
          <w:color w:val="000000"/>
          <w:sz w:val="24"/>
        </w:rPr>
        <w:t xml:space="preserve"> </w:t>
      </w:r>
      <w:proofErr w:type="spellStart"/>
      <w:r w:rsidRPr="00740154">
        <w:rPr>
          <w:rFonts w:ascii="Garamond" w:hAnsi="Garamond" w:cs="Times New Roman"/>
          <w:color w:val="000000"/>
          <w:sz w:val="24"/>
        </w:rPr>
        <w:t>Ismet</w:t>
      </w:r>
      <w:proofErr w:type="spellEnd"/>
      <w:r w:rsidRPr="00740154">
        <w:rPr>
          <w:rFonts w:ascii="Garamond" w:hAnsi="Garamond" w:cs="Times New Roman"/>
          <w:color w:val="000000"/>
          <w:sz w:val="24"/>
        </w:rPr>
        <w:t xml:space="preserve"> Reçi</w:t>
      </w:r>
    </w:p>
    <w:p w14:paraId="77F25BCA" w14:textId="77777777" w:rsidR="00740154" w:rsidRPr="00740154" w:rsidRDefault="00254D21" w:rsidP="007401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</w:rPr>
      </w:pPr>
      <w:r w:rsidRPr="00740154">
        <w:rPr>
          <w:rFonts w:ascii="Garamond" w:hAnsi="Garamond" w:cs="Times New Roman"/>
          <w:color w:val="000000"/>
          <w:sz w:val="24"/>
        </w:rPr>
        <w:t xml:space="preserve"> </w:t>
      </w:r>
    </w:p>
    <w:p w14:paraId="27B8423B" w14:textId="77777777" w:rsidR="00740154" w:rsidRPr="00740154" w:rsidRDefault="00740154" w:rsidP="007401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</w:rPr>
      </w:pPr>
      <w:r w:rsidRPr="00740154">
        <w:rPr>
          <w:rFonts w:ascii="Garamond" w:hAnsi="Garamond" w:cs="Times New Roman"/>
          <w:color w:val="000000"/>
          <w:sz w:val="24"/>
        </w:rPr>
        <w:t>Neni 2</w:t>
      </w:r>
    </w:p>
    <w:p w14:paraId="62D18FFF" w14:textId="77777777" w:rsidR="00740154" w:rsidRPr="00740154" w:rsidRDefault="00740154" w:rsidP="007401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</w:rPr>
      </w:pPr>
    </w:p>
    <w:p w14:paraId="1C8E1D2E" w14:textId="77777777" w:rsidR="00FF11BA" w:rsidRDefault="00740154" w:rsidP="00740154">
      <w:pPr>
        <w:spacing w:after="0" w:line="240" w:lineRule="auto"/>
        <w:ind w:firstLine="284"/>
        <w:rPr>
          <w:rFonts w:ascii="Garamond" w:hAnsi="Garamond" w:cs="Times New Roman"/>
          <w:color w:val="000000"/>
          <w:sz w:val="24"/>
        </w:rPr>
      </w:pPr>
      <w:r w:rsidRPr="00740154">
        <w:rPr>
          <w:rFonts w:ascii="Garamond" w:hAnsi="Garamond" w:cs="Times New Roman"/>
          <w:color w:val="000000"/>
          <w:sz w:val="24"/>
        </w:rPr>
        <w:t>Ky dekret hyn në fuqi menjëherë dhe botohet në Fletoren Zyrtare.</w:t>
      </w:r>
    </w:p>
    <w:p w14:paraId="130224A3" w14:textId="77777777" w:rsidR="00740154" w:rsidRDefault="00740154" w:rsidP="00740154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4443A29" w14:textId="77777777" w:rsidR="00740154" w:rsidRPr="009726C6" w:rsidRDefault="00740154" w:rsidP="0074015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PRESIDENT I REPUBLIKËS SË SHQIPËRISË</w:t>
      </w:r>
    </w:p>
    <w:p w14:paraId="58781288" w14:textId="77777777" w:rsidR="00740154" w:rsidRPr="009726C6" w:rsidRDefault="00740154" w:rsidP="00740154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Bajram </w:t>
      </w:r>
      <w:proofErr w:type="spellStart"/>
      <w:r w:rsidRPr="009726C6">
        <w:rPr>
          <w:rFonts w:ascii="Garamond" w:hAnsi="Garamond"/>
          <w:b/>
          <w:sz w:val="24"/>
        </w:rPr>
        <w:t>Begaj</w:t>
      </w:r>
      <w:proofErr w:type="spellEnd"/>
    </w:p>
    <w:p w14:paraId="116BCADE" w14:textId="77777777" w:rsidR="00740154" w:rsidRPr="00740154" w:rsidRDefault="00740154" w:rsidP="00740154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740154" w:rsidRPr="00740154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154"/>
    <w:rsid w:val="00085D75"/>
    <w:rsid w:val="00167242"/>
    <w:rsid w:val="00231208"/>
    <w:rsid w:val="00254D21"/>
    <w:rsid w:val="00327D7E"/>
    <w:rsid w:val="006F7F4C"/>
    <w:rsid w:val="00740154"/>
    <w:rsid w:val="00B73CD8"/>
    <w:rsid w:val="00CF622D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6ECF6"/>
  <w15:chartTrackingRefBased/>
  <w15:docId w15:val="{443553FC-C092-4975-9485-9533BCB47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0154"/>
    <w:pPr>
      <w:ind w:left="720"/>
      <w:contextualSpacing/>
    </w:pPr>
  </w:style>
  <w:style w:type="paragraph" w:styleId="Revision">
    <w:name w:val="Revision"/>
    <w:hidden/>
    <w:uiPriority w:val="99"/>
    <w:semiHidden/>
    <w:rsid w:val="00327D7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7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D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404</Nr_x002e__x0020_akti>
    <Data_x0020_e_x0020_Krijimit xmlns="0e656187-b300-4fb0-8bf4-3a50f872073c">2025-12-11T11:12:58Z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2025-12-09T00:00:00Z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2050/1</Nr_x002e__x0020_prot_x0020_QBZ>
    <Data_x0020_e_x0020_Modifikimit xmlns="0e656187-b300-4fb0-8bf4-3a50f872073c">2025-12-11T12:21:33Z</Data_x0020_e_x0020_Modifikimit>
    <Dekretuar xmlns="0e656187-b300-4fb0-8bf4-3a50f872073c">false</Dekretuar>
    <Data xmlns="0e656187-b300-4fb0-8bf4-3a50f872073c">2025-12-03T00:00:00Z</Data>
    <Nr_x002e__x0020_protokolli_x0020_i_x0020_aktit xmlns="0e656187-b300-4fb0-8bf4-3a50f872073c">1487/2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4E819DC05E46F786CB8D65332933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4E819DC05E46F786CB8D65332933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34F611-7053-483B-9B8B-908C4254358A}">
  <ds:schemaRefs>
    <ds:schemaRef ds:uri="0e656187-b300-4fb0-8bf4-3a50f872073c"/>
    <ds:schemaRef ds:uri="http://purl.org/dc/elements/1.1/"/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8892E7C-A9F8-45A9-87FC-D2ECC60375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0A8EA1-1BD2-4F7F-95DC-010C84504D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7A3DD0A-C014-4D5B-8B90-A3A3D744F4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6880702-0A45-4DB1-8B27-7CC56552AC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Fjora Cahani</cp:lastModifiedBy>
  <cp:revision>3</cp:revision>
  <dcterms:created xsi:type="dcterms:W3CDTF">2025-12-11T11:02:00Z</dcterms:created>
  <dcterms:modified xsi:type="dcterms:W3CDTF">2025-12-11T12:41:00Z</dcterms:modified>
</cp:coreProperties>
</file>