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B45A2" w14:textId="77777777" w:rsidR="00FF11BA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DEKRET</w:t>
      </w:r>
    </w:p>
    <w:p w14:paraId="2ADB1EF6" w14:textId="5D8E0C00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Nr. 4</w:t>
      </w:r>
      <w:r w:rsidR="00C03B36">
        <w:rPr>
          <w:rFonts w:ascii="Garamond" w:hAnsi="Garamond"/>
          <w:b/>
          <w:sz w:val="24"/>
        </w:rPr>
        <w:t>5</w:t>
      </w:r>
      <w:r w:rsidR="004D3A30">
        <w:rPr>
          <w:rFonts w:ascii="Garamond" w:hAnsi="Garamond"/>
          <w:b/>
          <w:sz w:val="24"/>
        </w:rPr>
        <w:t>7</w:t>
      </w:r>
      <w:r w:rsidRPr="001E5A00">
        <w:rPr>
          <w:rFonts w:ascii="Garamond" w:hAnsi="Garamond"/>
          <w:b/>
          <w:sz w:val="24"/>
        </w:rPr>
        <w:t>, datë 5.12.2025</w:t>
      </w:r>
    </w:p>
    <w:p w14:paraId="333F854E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6E9D52F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PËR DHËNIE DEKORATE</w:t>
      </w:r>
    </w:p>
    <w:p w14:paraId="73A4295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BD3C4F3" w14:textId="3EB02874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mb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shtetje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nenit 92, germa “ç”, nenit 93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Kushtetut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s, nenit 6</w:t>
      </w:r>
      <w:r w:rsidR="0064495E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pika 1</w:t>
      </w:r>
      <w:r w:rsidR="0064495E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</w:t>
      </w:r>
      <w:r w:rsidR="0064495E">
        <w:rPr>
          <w:rFonts w:ascii="Garamond" w:hAnsi="Garamond"/>
          <w:sz w:val="24"/>
        </w:rPr>
        <w:t>të</w:t>
      </w:r>
      <w:r w:rsidRPr="001E5A00">
        <w:rPr>
          <w:rFonts w:ascii="Garamond" w:hAnsi="Garamond"/>
          <w:sz w:val="24"/>
        </w:rPr>
        <w:t xml:space="preserve"> ligjit nr. 93/2022</w:t>
      </w:r>
      <w:r w:rsidR="0064495E">
        <w:rPr>
          <w:rFonts w:ascii="Garamond" w:hAnsi="Garamond"/>
          <w:sz w:val="24"/>
        </w:rPr>
        <w:t>,</w:t>
      </w:r>
      <w:r w:rsidRPr="001E5A00">
        <w:rPr>
          <w:rFonts w:ascii="Garamond" w:hAnsi="Garamond"/>
          <w:sz w:val="24"/>
        </w:rPr>
        <w:t xml:space="preserve"> “P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 dekoratat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n e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  <w:r w:rsidR="0064495E">
        <w:rPr>
          <w:rFonts w:ascii="Garamond" w:hAnsi="Garamond"/>
          <w:sz w:val="24"/>
        </w:rPr>
        <w:t>”</w:t>
      </w:r>
      <w:r w:rsidRPr="001E5A00">
        <w:rPr>
          <w:rFonts w:ascii="Garamond" w:hAnsi="Garamond"/>
          <w:sz w:val="24"/>
        </w:rPr>
        <w:t>, me propozim t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Kryeministrit</w:t>
      </w:r>
      <w:r w:rsidR="0064495E">
        <w:rPr>
          <w:rFonts w:ascii="Garamond" w:hAnsi="Garamond"/>
          <w:sz w:val="24"/>
        </w:rPr>
        <w:t>,</w:t>
      </w:r>
    </w:p>
    <w:p w14:paraId="06379B56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E4EEBDD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DEKRETOJ:</w:t>
      </w:r>
    </w:p>
    <w:p w14:paraId="54BB4AE9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035AD61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Neni 1</w:t>
      </w:r>
    </w:p>
    <w:p w14:paraId="164928D3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>Dhënien e dekoratës “</w:t>
      </w:r>
      <w:r w:rsidR="00C03B36">
        <w:rPr>
          <w:rFonts w:ascii="Garamond" w:hAnsi="Garamond"/>
          <w:b/>
          <w:sz w:val="24"/>
        </w:rPr>
        <w:t>Kalor</w:t>
      </w:r>
      <w:r w:rsidR="00B435F0">
        <w:rPr>
          <w:rFonts w:ascii="Garamond" w:hAnsi="Garamond"/>
          <w:b/>
          <w:sz w:val="24"/>
        </w:rPr>
        <w:t>ë</w:t>
      </w:r>
      <w:r w:rsidR="00C03B36">
        <w:rPr>
          <w:rFonts w:ascii="Garamond" w:hAnsi="Garamond"/>
          <w:b/>
          <w:sz w:val="24"/>
        </w:rPr>
        <w:t>s</w:t>
      </w:r>
      <w:r w:rsidR="006D2233">
        <w:rPr>
          <w:rFonts w:ascii="Garamond" w:hAnsi="Garamond"/>
          <w:b/>
          <w:sz w:val="24"/>
        </w:rPr>
        <w:t xml:space="preserve"> i</w:t>
      </w:r>
      <w:r w:rsidRPr="001E5A00">
        <w:rPr>
          <w:rFonts w:ascii="Garamond" w:hAnsi="Garamond"/>
          <w:b/>
          <w:sz w:val="24"/>
        </w:rPr>
        <w:t xml:space="preserve"> Urdhrit </w:t>
      </w:r>
      <w:r w:rsidR="003370F1">
        <w:rPr>
          <w:rFonts w:ascii="Garamond" w:hAnsi="Garamond"/>
          <w:b/>
          <w:sz w:val="24"/>
        </w:rPr>
        <w:t>të Skënderbeut</w:t>
      </w:r>
      <w:r w:rsidRPr="001E5A00">
        <w:rPr>
          <w:rFonts w:ascii="Garamond" w:hAnsi="Garamond"/>
          <w:b/>
          <w:sz w:val="24"/>
        </w:rPr>
        <w:t>”</w:t>
      </w:r>
    </w:p>
    <w:p w14:paraId="0FAFDE2D" w14:textId="77777777" w:rsidR="001E5A00" w:rsidRPr="001E5A00" w:rsidRDefault="00C93B8F" w:rsidP="001E5A0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 xml:space="preserve">zotit </w:t>
      </w:r>
      <w:proofErr w:type="spellStart"/>
      <w:r>
        <w:rPr>
          <w:rFonts w:ascii="Garamond" w:hAnsi="Garamond"/>
          <w:b/>
          <w:sz w:val="24"/>
        </w:rPr>
        <w:t>Edor</w:t>
      </w:r>
      <w:proofErr w:type="spellEnd"/>
      <w:r>
        <w:rPr>
          <w:rFonts w:ascii="Garamond" w:hAnsi="Garamond"/>
          <w:b/>
          <w:sz w:val="24"/>
        </w:rPr>
        <w:t xml:space="preserve"> Kabashi</w:t>
      </w:r>
    </w:p>
    <w:p w14:paraId="68EB2EAD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16A83E2" w14:textId="0BC46756" w:rsidR="001E5A00" w:rsidRPr="003D6678" w:rsidRDefault="001E5A00" w:rsidP="001E5A00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</w:rPr>
      </w:pPr>
      <w:r w:rsidRPr="003D6678">
        <w:rPr>
          <w:rFonts w:ascii="Garamond" w:hAnsi="Garamond"/>
          <w:i/>
          <w:iCs/>
          <w:sz w:val="24"/>
        </w:rPr>
        <w:t>“</w:t>
      </w:r>
      <w:r w:rsidR="00837C5A" w:rsidRPr="003D6678">
        <w:rPr>
          <w:rFonts w:ascii="Garamond" w:hAnsi="Garamond"/>
          <w:i/>
          <w:iCs/>
          <w:sz w:val="24"/>
        </w:rPr>
        <w:t xml:space="preserve">Në </w:t>
      </w:r>
      <w:r w:rsidR="00D801F2" w:rsidRPr="003D6678">
        <w:rPr>
          <w:rFonts w:ascii="Garamond" w:hAnsi="Garamond"/>
          <w:i/>
          <w:iCs/>
          <w:sz w:val="24"/>
        </w:rPr>
        <w:t xml:space="preserve">vlerësim të </w:t>
      </w:r>
      <w:r w:rsidR="002C6BF1" w:rsidRPr="003D6678">
        <w:rPr>
          <w:rFonts w:ascii="Garamond" w:hAnsi="Garamond"/>
          <w:i/>
          <w:iCs/>
          <w:sz w:val="24"/>
        </w:rPr>
        <w:t>arritjeve shum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premtuese n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aspektin </w:t>
      </w:r>
      <w:proofErr w:type="spellStart"/>
      <w:r w:rsidR="002C6BF1" w:rsidRPr="003D6678">
        <w:rPr>
          <w:rFonts w:ascii="Garamond" w:hAnsi="Garamond"/>
          <w:i/>
          <w:iCs/>
          <w:sz w:val="24"/>
        </w:rPr>
        <w:t>inovativ</w:t>
      </w:r>
      <w:proofErr w:type="spellEnd"/>
      <w:r w:rsidR="002C6BF1" w:rsidRPr="003D6678">
        <w:rPr>
          <w:rFonts w:ascii="Garamond" w:hAnsi="Garamond"/>
          <w:i/>
          <w:iCs/>
          <w:sz w:val="24"/>
        </w:rPr>
        <w:t xml:space="preserve"> t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k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rkimit akademik nd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rkomb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tar n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biologji dhe </w:t>
      </w:r>
      <w:proofErr w:type="spellStart"/>
      <w:r w:rsidR="002C6BF1" w:rsidRPr="003D6678">
        <w:rPr>
          <w:rFonts w:ascii="Garamond" w:hAnsi="Garamond"/>
          <w:i/>
          <w:iCs/>
          <w:sz w:val="24"/>
        </w:rPr>
        <w:t>neuroshkenca</w:t>
      </w:r>
      <w:proofErr w:type="spellEnd"/>
      <w:r w:rsidR="002C6BF1" w:rsidRPr="003D6678">
        <w:rPr>
          <w:rFonts w:ascii="Garamond" w:hAnsi="Garamond"/>
          <w:i/>
          <w:iCs/>
          <w:sz w:val="24"/>
        </w:rPr>
        <w:t>, fryt i nj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talenti t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spikatur dhe i nj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pune shembullore q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ndikon drejtp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rdrejt n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rpjekjen 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 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rmir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simin e kushteve t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jet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s s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njer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zimit dhe nxit brezat e rinj, n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Shqip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ri dhe n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diaspor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, t’i kushtohen me guxim p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rsosjes s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 xml:space="preserve"> formimit akademik dhe </w:t>
      </w:r>
      <w:r w:rsidR="000432C6" w:rsidRPr="003D6678">
        <w:rPr>
          <w:rFonts w:ascii="Garamond" w:hAnsi="Garamond"/>
          <w:i/>
          <w:iCs/>
          <w:sz w:val="24"/>
        </w:rPr>
        <w:t>e</w:t>
      </w:r>
      <w:r w:rsidR="002C6BF1" w:rsidRPr="003D6678">
        <w:rPr>
          <w:rFonts w:ascii="Garamond" w:hAnsi="Garamond"/>
          <w:i/>
          <w:iCs/>
          <w:sz w:val="24"/>
        </w:rPr>
        <w:t>kselenc</w:t>
      </w:r>
      <w:r w:rsidR="00610A17" w:rsidRPr="003D6678">
        <w:rPr>
          <w:rFonts w:ascii="Garamond" w:hAnsi="Garamond"/>
          <w:i/>
          <w:iCs/>
          <w:sz w:val="24"/>
        </w:rPr>
        <w:t>ë</w:t>
      </w:r>
      <w:r w:rsidR="002C6BF1" w:rsidRPr="003D6678">
        <w:rPr>
          <w:rFonts w:ascii="Garamond" w:hAnsi="Garamond"/>
          <w:i/>
          <w:iCs/>
          <w:sz w:val="24"/>
        </w:rPr>
        <w:t>s profesionale</w:t>
      </w:r>
      <w:r w:rsidRPr="003D6678">
        <w:rPr>
          <w:rFonts w:ascii="Garamond" w:hAnsi="Garamond"/>
          <w:i/>
          <w:iCs/>
          <w:sz w:val="24"/>
        </w:rPr>
        <w:t>”.</w:t>
      </w:r>
    </w:p>
    <w:p w14:paraId="0E523133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2361892" w14:textId="77777777" w:rsidR="001E5A00" w:rsidRPr="001E5A00" w:rsidRDefault="001E5A00" w:rsidP="001E5A0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bookmarkStart w:id="0" w:name="_GoBack"/>
      <w:bookmarkEnd w:id="0"/>
      <w:r w:rsidRPr="001E5A00">
        <w:rPr>
          <w:rFonts w:ascii="Garamond" w:hAnsi="Garamond"/>
          <w:sz w:val="24"/>
        </w:rPr>
        <w:t>Neni 2</w:t>
      </w:r>
    </w:p>
    <w:p w14:paraId="70593E80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ABFADD0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Ky dekret hyn n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fuqi menj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her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.</w:t>
      </w:r>
    </w:p>
    <w:p w14:paraId="167BD1F7" w14:textId="77777777" w:rsidR="001E5A00" w:rsidRPr="001E5A00" w:rsidRDefault="001E5A00" w:rsidP="001E5A0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732BC8F" w14:textId="57E62B45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1E5A00">
        <w:rPr>
          <w:rFonts w:ascii="Garamond" w:hAnsi="Garamond"/>
          <w:sz w:val="24"/>
        </w:rPr>
        <w:t>PRESIDENT I REPUBLIK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S S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 xml:space="preserve"> SHQIP</w:t>
      </w:r>
      <w:r>
        <w:rPr>
          <w:rFonts w:ascii="Garamond" w:hAnsi="Garamond"/>
          <w:sz w:val="24"/>
        </w:rPr>
        <w:t>Ë</w:t>
      </w:r>
      <w:r w:rsidRPr="001E5A00">
        <w:rPr>
          <w:rFonts w:ascii="Garamond" w:hAnsi="Garamond"/>
          <w:sz w:val="24"/>
        </w:rPr>
        <w:t>RIS</w:t>
      </w:r>
      <w:r>
        <w:rPr>
          <w:rFonts w:ascii="Garamond" w:hAnsi="Garamond"/>
          <w:sz w:val="24"/>
        </w:rPr>
        <w:t>Ë</w:t>
      </w:r>
    </w:p>
    <w:p w14:paraId="60788CE5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1E5A00">
        <w:rPr>
          <w:rFonts w:ascii="Garamond" w:hAnsi="Garamond"/>
          <w:b/>
          <w:sz w:val="24"/>
        </w:rPr>
        <w:t xml:space="preserve">Bajram </w:t>
      </w:r>
      <w:proofErr w:type="spellStart"/>
      <w:r w:rsidRPr="001E5A00">
        <w:rPr>
          <w:rFonts w:ascii="Garamond" w:hAnsi="Garamond"/>
          <w:b/>
          <w:sz w:val="24"/>
        </w:rPr>
        <w:t>Begaj</w:t>
      </w:r>
      <w:proofErr w:type="spellEnd"/>
    </w:p>
    <w:p w14:paraId="0BC209F5" w14:textId="77777777" w:rsidR="001E5A00" w:rsidRPr="001E5A00" w:rsidRDefault="001E5A00" w:rsidP="001E5A0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sectPr w:rsidR="001E5A00" w:rsidRPr="001E5A00" w:rsidSect="00085D75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evenAndOddHeaders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00"/>
    <w:rsid w:val="000432C6"/>
    <w:rsid w:val="00085D75"/>
    <w:rsid w:val="000E3D72"/>
    <w:rsid w:val="000E7EA1"/>
    <w:rsid w:val="00167242"/>
    <w:rsid w:val="001E5A00"/>
    <w:rsid w:val="00231208"/>
    <w:rsid w:val="002C18E8"/>
    <w:rsid w:val="002C6BF1"/>
    <w:rsid w:val="003370F1"/>
    <w:rsid w:val="00383409"/>
    <w:rsid w:val="00387DE8"/>
    <w:rsid w:val="003D6678"/>
    <w:rsid w:val="004D3A30"/>
    <w:rsid w:val="00572721"/>
    <w:rsid w:val="00610A17"/>
    <w:rsid w:val="0064495E"/>
    <w:rsid w:val="006C0CF0"/>
    <w:rsid w:val="006D2233"/>
    <w:rsid w:val="006F3744"/>
    <w:rsid w:val="006F7F4C"/>
    <w:rsid w:val="007A0370"/>
    <w:rsid w:val="00837C5A"/>
    <w:rsid w:val="008415E0"/>
    <w:rsid w:val="008C4F43"/>
    <w:rsid w:val="00A865D6"/>
    <w:rsid w:val="00B435F0"/>
    <w:rsid w:val="00B73CD8"/>
    <w:rsid w:val="00BF57C4"/>
    <w:rsid w:val="00C03B36"/>
    <w:rsid w:val="00C70AE6"/>
    <w:rsid w:val="00C72E90"/>
    <w:rsid w:val="00C93B8F"/>
    <w:rsid w:val="00D801F2"/>
    <w:rsid w:val="00DF33BF"/>
    <w:rsid w:val="00E82C7D"/>
    <w:rsid w:val="00EB330F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16F20"/>
  <w15:chartTrackingRefBased/>
  <w15:docId w15:val="{84288D97-A674-430D-A23A-15FC73906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3834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834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4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457</Nr_x002e__x0020_akti>
    <Data_x0020_e_x0020_Krijimit xmlns="0e656187-b300-4fb0-8bf4-3a50f872073c">2025-12-10T14:35:29Z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2025-12-09T00:00:00Z</Date_x0020_protokolli>
    <Titulli xmlns="0e656187-b300-4fb0-8bf4-3a50f872073c">Për dhënie dekorate</Titulli>
    <Modifikuesi xmlns="0e656187-b300-4fb0-8bf4-3a50f872073c">alma.lisaku</Modifikuesi>
    <Nr_x002e__x0020_prot_x0020_QBZ xmlns="0e656187-b300-4fb0-8bf4-3a50f872073c">2083/21</Nr_x002e__x0020_prot_x0020_QBZ>
    <Data_x0020_e_x0020_Modifikimit xmlns="0e656187-b300-4fb0-8bf4-3a50f872073c">2025-12-16T10:35:36Z</Data_x0020_e_x0020_Modifikimit>
    <Dekretuar xmlns="0e656187-b300-4fb0-8bf4-3a50f872073c">false</Dekretuar>
    <Data xmlns="0e656187-b300-4fb0-8bf4-3a50f872073c">2025-12-05T00:00:00Z</Data>
    <Nr_x002e__x0020_protokolli_x0020_i_x0020_aktit xmlns="0e656187-b300-4fb0-8bf4-3a50f872073c">4220/1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A3F50AA46456C83F24360B3453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BA3F50AA46456C83F24360B34534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FE3BF8-9D79-4DA4-A666-547BCE8DB92A}">
  <ds:schemaRefs>
    <ds:schemaRef ds:uri="0e656187-b300-4fb0-8bf4-3a50f872073c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1055255-E873-4189-AE36-91886CD134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3B243D-50D5-47BB-ADF4-DEA733E7C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C522497-43E4-4D3F-9832-780865B354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8BE2DD3-A198-4A57-830D-1753102F03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dekorate</vt:lpstr>
    </vt:vector>
  </TitlesOfParts>
  <Company>AKSHI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dekorate</dc:title>
  <dc:creator>Ermira Bukaci</dc:creator>
  <cp:lastModifiedBy>Valeta Kaftalli</cp:lastModifiedBy>
  <cp:revision>11</cp:revision>
  <dcterms:created xsi:type="dcterms:W3CDTF">2025-12-15T13:56:00Z</dcterms:created>
  <dcterms:modified xsi:type="dcterms:W3CDTF">2025-12-16T11:23:00Z</dcterms:modified>
</cp:coreProperties>
</file>