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201AF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7E7811F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485, datë 17.12.2025</w:t>
      </w:r>
    </w:p>
    <w:p w14:paraId="6751677D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8FC0F76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SHPALLJE LIGJI</w:t>
      </w:r>
    </w:p>
    <w:p w14:paraId="38E9EEAB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175F6EF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1550D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258ED603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3B50ADA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155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</w:t>
      </w:r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:</w:t>
      </w:r>
    </w:p>
    <w:p w14:paraId="036E49C5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910AA1D" w14:textId="77777777" w:rsidR="00BD5D15" w:rsidRPr="00A1550D" w:rsidRDefault="00BD5D15" w:rsidP="00A1550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1550D">
        <w:rPr>
          <w:rFonts w:ascii="Garamond" w:hAnsi="Garamond"/>
          <w:color w:val="232323"/>
          <w:szCs w:val="27"/>
          <w:lang w:val="sq-AL"/>
        </w:rPr>
        <w:t>Shpalljen e ligjit nr. 68/2025, “Për pranimin e ndryshimeve të Statutit të Romës për Gjykatën Ndërkombëtare Penale për krimin e agresionit, ratifikuar me ligjin nr. 8984, datë 23.12.2002”.</w:t>
      </w:r>
    </w:p>
    <w:p w14:paraId="4F5AE011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A1550D">
        <w:rPr>
          <w:rFonts w:ascii="Garamond" w:hAnsi="Garamond"/>
          <w:color w:val="232323"/>
          <w:szCs w:val="27"/>
          <w:lang w:val="sq-AL"/>
        </w:rPr>
        <w:t> </w:t>
      </w:r>
    </w:p>
    <w:p w14:paraId="6C52DB97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A155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PRESIDENT I REPUBLIKËS SË SHQIPËRISË</w:t>
      </w:r>
    </w:p>
    <w:p w14:paraId="41BF33E1" w14:textId="77777777" w:rsidR="00BD5D15" w:rsidRPr="00A1550D" w:rsidRDefault="00BD5D15" w:rsidP="00BD5D1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A155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5F361AAC" w14:textId="77777777" w:rsidR="006517B5" w:rsidRPr="00A1550D" w:rsidRDefault="006517B5" w:rsidP="00BD5D15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6517B5" w:rsidRPr="00A15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15"/>
    <w:rsid w:val="00287FCD"/>
    <w:rsid w:val="006517B5"/>
    <w:rsid w:val="00A1550D"/>
    <w:rsid w:val="00BD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B6E03"/>
  <w15:chartTrackingRefBased/>
  <w15:docId w15:val="{328630A0-3DDD-45F5-AF1B-5AE1C370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5D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8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BB773EB34414B973C64DA8CA73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2025-12-22T10:58:50Z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2144/2</Nr_x002e__x0020_prot_x0020_QBZ>
    <Data_x0020_e_x0020_Modifikimit xmlns="0e656187-b300-4fb0-8bf4-3a50f872073c">2025-12-22T11:54:02Z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4260/2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BB773EB34414B973C64DA8CA73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3CBEFC-1E3E-4351-8756-6E5C2D05A4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74581-AC43-41E8-912A-9E12A84B3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C3ADB6-A532-4583-864F-C7BD0DA82DF3}">
  <ds:schemaRefs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3B5CFD0-2CC2-488F-9762-CF4029A38D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B14361-ACAB-467A-9F4D-9C662D335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2</cp:revision>
  <dcterms:created xsi:type="dcterms:W3CDTF">2025-12-22T11:00:00Z</dcterms:created>
  <dcterms:modified xsi:type="dcterms:W3CDTF">2025-12-22T11:04:00Z</dcterms:modified>
</cp:coreProperties>
</file>