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27D2AD" w14:textId="77777777" w:rsidR="00885705" w:rsidRDefault="00885705" w:rsidP="0088570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885705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DEKRET</w:t>
      </w:r>
    </w:p>
    <w:p w14:paraId="5BCA151B" w14:textId="77777777" w:rsidR="00885705" w:rsidRDefault="00885705" w:rsidP="0088570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885705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Nr. 486</w:t>
      </w:r>
      <w:r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, datë </w:t>
      </w:r>
      <w:r w:rsidRPr="00885705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17.12.2025</w:t>
      </w:r>
    </w:p>
    <w:p w14:paraId="729899FA" w14:textId="77777777" w:rsidR="00885705" w:rsidRPr="00885705" w:rsidRDefault="00885705" w:rsidP="0088570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6357FE9C" w14:textId="77777777" w:rsidR="00885705" w:rsidRDefault="00885705" w:rsidP="0088570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885705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PËR</w:t>
      </w:r>
      <w:r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 </w:t>
      </w:r>
      <w:r w:rsidRPr="00885705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SHPALLJE LIGJI</w:t>
      </w:r>
    </w:p>
    <w:p w14:paraId="41CF8B00" w14:textId="77777777" w:rsidR="00885705" w:rsidRPr="00885705" w:rsidRDefault="00885705" w:rsidP="0088570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52146128" w14:textId="77777777" w:rsidR="00885705" w:rsidRDefault="00885705" w:rsidP="0088570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885705">
        <w:rPr>
          <w:rFonts w:ascii="Garamond" w:hAnsi="Garamond"/>
          <w:color w:val="232323"/>
          <w:szCs w:val="27"/>
        </w:rPr>
        <w:t>Në mbështetje të nenit 84, pika 1, dhe nenit 93 të Kushtetutës,</w:t>
      </w:r>
    </w:p>
    <w:p w14:paraId="72E0136B" w14:textId="77777777" w:rsidR="00885705" w:rsidRPr="00885705" w:rsidRDefault="00885705" w:rsidP="0088570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1955F28C" w14:textId="77777777" w:rsidR="00885705" w:rsidRDefault="00885705" w:rsidP="0088570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885705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DEKRETOJ</w:t>
      </w:r>
      <w:r w:rsidRPr="00885705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:</w:t>
      </w:r>
    </w:p>
    <w:p w14:paraId="1146B64F" w14:textId="77777777" w:rsidR="00885705" w:rsidRPr="00885705" w:rsidRDefault="00885705" w:rsidP="0088570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</w:p>
    <w:p w14:paraId="60CCB92F" w14:textId="3D7F345B" w:rsidR="00885705" w:rsidRPr="00885705" w:rsidRDefault="00885705" w:rsidP="0088570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885705">
        <w:rPr>
          <w:rFonts w:ascii="Garamond" w:hAnsi="Garamond"/>
          <w:color w:val="232323"/>
          <w:szCs w:val="27"/>
        </w:rPr>
        <w:t xml:space="preserve">Shpalljen e ligjit nr. 78/2025, “Për një ndryshim në ligjin nr. 8454, datë 4.2.1999, </w:t>
      </w:r>
      <w:bookmarkStart w:id="0" w:name="_GoBack"/>
      <w:bookmarkEnd w:id="0"/>
      <w:r w:rsidR="00B92F9D">
        <w:rPr>
          <w:rFonts w:ascii="Garamond" w:hAnsi="Garamond"/>
          <w:color w:val="232323"/>
          <w:szCs w:val="27"/>
        </w:rPr>
        <w:t>‘</w:t>
      </w:r>
      <w:r w:rsidRPr="00885705">
        <w:rPr>
          <w:rFonts w:ascii="Garamond" w:hAnsi="Garamond"/>
          <w:color w:val="232323"/>
          <w:szCs w:val="27"/>
        </w:rPr>
        <w:t xml:space="preserve">Për Avokatin e </w:t>
      </w:r>
      <w:r w:rsidRPr="00885705">
        <w:rPr>
          <w:rFonts w:ascii="Garamond" w:hAnsi="Garamond"/>
          <w:color w:val="232323"/>
          <w:szCs w:val="27"/>
        </w:rPr>
        <w:t>Popullit</w:t>
      </w:r>
      <w:r w:rsidR="00B92F9D">
        <w:rPr>
          <w:rFonts w:ascii="Garamond" w:hAnsi="Garamond"/>
          <w:color w:val="232323"/>
          <w:szCs w:val="27"/>
        </w:rPr>
        <w:t>’,</w:t>
      </w:r>
      <w:r w:rsidR="00B92F9D">
        <w:rPr>
          <w:rFonts w:ascii="Garamond" w:hAnsi="Garamond"/>
          <w:color w:val="232323"/>
          <w:szCs w:val="27"/>
        </w:rPr>
        <w:t xml:space="preserve"> i ndryshuar</w:t>
      </w:r>
      <w:r w:rsidRPr="00885705">
        <w:rPr>
          <w:rFonts w:ascii="Garamond" w:hAnsi="Garamond"/>
          <w:color w:val="232323"/>
          <w:szCs w:val="27"/>
        </w:rPr>
        <w:t>”.</w:t>
      </w:r>
    </w:p>
    <w:p w14:paraId="28E91AAA" w14:textId="77777777" w:rsidR="00885705" w:rsidRPr="00885705" w:rsidRDefault="00885705" w:rsidP="0088570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</w:rPr>
      </w:pPr>
      <w:r w:rsidRPr="00885705">
        <w:rPr>
          <w:rFonts w:ascii="Garamond" w:hAnsi="Garamond"/>
          <w:color w:val="232323"/>
          <w:szCs w:val="27"/>
        </w:rPr>
        <w:t> </w:t>
      </w:r>
    </w:p>
    <w:p w14:paraId="11B0B664" w14:textId="77777777" w:rsidR="00885705" w:rsidRPr="00885705" w:rsidRDefault="00885705" w:rsidP="0088570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</w:rPr>
      </w:pPr>
      <w:r w:rsidRPr="00885705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PRESIDENT I REPUBLIKËS SË SHQIPËRISË</w:t>
      </w:r>
    </w:p>
    <w:p w14:paraId="4351CA82" w14:textId="77777777" w:rsidR="00885705" w:rsidRPr="00885705" w:rsidRDefault="00885705" w:rsidP="0088570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</w:rPr>
      </w:pPr>
      <w:r w:rsidRPr="00885705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Bajram </w:t>
      </w:r>
      <w:proofErr w:type="spellStart"/>
      <w:r w:rsidRPr="00885705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Begaj</w:t>
      </w:r>
      <w:proofErr w:type="spellEnd"/>
    </w:p>
    <w:p w14:paraId="33D2AF33" w14:textId="77777777" w:rsidR="006517B5" w:rsidRPr="00885705" w:rsidRDefault="006517B5" w:rsidP="00885705">
      <w:pPr>
        <w:spacing w:after="0" w:line="240" w:lineRule="auto"/>
        <w:ind w:firstLine="284"/>
        <w:rPr>
          <w:rFonts w:ascii="Garamond" w:hAnsi="Garamond"/>
          <w:sz w:val="20"/>
        </w:rPr>
      </w:pPr>
    </w:p>
    <w:sectPr w:rsidR="006517B5" w:rsidRPr="008857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705"/>
    <w:rsid w:val="00287FCD"/>
    <w:rsid w:val="006517B5"/>
    <w:rsid w:val="00681239"/>
    <w:rsid w:val="006F405C"/>
    <w:rsid w:val="00885705"/>
    <w:rsid w:val="008D3660"/>
    <w:rsid w:val="00B9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3E1D0"/>
  <w15:chartTrackingRefBased/>
  <w15:docId w15:val="{89730493-5B64-480C-98DA-715F68156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85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85705"/>
    <w:rPr>
      <w:b/>
      <w:bCs/>
    </w:rPr>
  </w:style>
  <w:style w:type="paragraph" w:styleId="Revision">
    <w:name w:val="Revision"/>
    <w:hidden/>
    <w:uiPriority w:val="99"/>
    <w:semiHidden/>
    <w:rsid w:val="008D3660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6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660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07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3B2CA867D145F78576762F764BA7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486</Nr_x002e__x0020_akti>
    <Data_x0020_e_x0020_Krijimit xmlns="0e656187-b300-4fb0-8bf4-3a50f872073c">2025-12-22T10:58:50Z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2025-12-19T00:00:00Z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2144/3</Nr_x002e__x0020_prot_x0020_QBZ>
    <Data_x0020_e_x0020_Modifikimit xmlns="0e656187-b300-4fb0-8bf4-3a50f872073c">2025-12-22T11:56:36Z</Data_x0020_e_x0020_Modifikimit>
    <Dekretuar xmlns="0e656187-b300-4fb0-8bf4-3a50f872073c">false</Dekretuar>
    <Data xmlns="0e656187-b300-4fb0-8bf4-3a50f872073c">2025-12-17T00:00:00Z</Data>
    <Nr_x002e__x0020_protokolli_x0020_i_x0020_aktit xmlns="0e656187-b300-4fb0-8bf4-3a50f872073c">4260/2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3B2CA867D145F78576762F764BA7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A2F94B-B692-4318-BF75-0C80E48D8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A940797-265D-45A2-86E4-3D1E359E2DD8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C526AEB-467B-4F34-80B3-04EC7177A6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2B44C6-132A-47BD-B445-3E6F7E1525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FD770E6-BDF9-4E7B-AD9D-3BB018EE43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4</cp:revision>
  <dcterms:created xsi:type="dcterms:W3CDTF">2025-12-22T11:02:00Z</dcterms:created>
  <dcterms:modified xsi:type="dcterms:W3CDTF">2025-12-22T11:08:00Z</dcterms:modified>
</cp:coreProperties>
</file>