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45BF41" w14:textId="58C0DD24" w:rsidR="00D32251" w:rsidRPr="002044ED" w:rsidRDefault="00D32251" w:rsidP="00391FD5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sz w:val="22"/>
          <w14:ligatures w14:val="none"/>
        </w:rPr>
      </w:pPr>
    </w:p>
    <w:p w14:paraId="7C6B5A33" w14:textId="51607A50" w:rsidR="00391FD5" w:rsidRPr="002044ED" w:rsidRDefault="00D32251" w:rsidP="00391FD5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szCs w:val="28"/>
          <w14:ligatures w14:val="none"/>
        </w:rPr>
      </w:pPr>
      <w:r w:rsidRPr="002044ED">
        <w:rPr>
          <w:rFonts w:ascii="Garamond" w:eastAsia="MS Mincho" w:hAnsi="Garamond" w:cs="Times New Roman"/>
          <w:b/>
          <w:bCs/>
          <w:kern w:val="0"/>
          <w14:ligatures w14:val="none"/>
        </w:rPr>
        <w:t>DEKRET</w:t>
      </w:r>
    </w:p>
    <w:p w14:paraId="48A01429" w14:textId="31C126DB" w:rsidR="00D32251" w:rsidRPr="002044ED" w:rsidRDefault="00391FD5" w:rsidP="00391FD5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szCs w:val="28"/>
          <w14:ligatures w14:val="none"/>
        </w:rPr>
      </w:pPr>
      <w:r w:rsidRPr="002044ED">
        <w:rPr>
          <w:rFonts w:ascii="Garamond" w:eastAsia="MS Mincho" w:hAnsi="Garamond" w:cs="Times New Roman"/>
          <w:b/>
          <w:bCs/>
          <w:kern w:val="0"/>
          <w:szCs w:val="28"/>
          <w14:ligatures w14:val="none"/>
        </w:rPr>
        <w:t>Nr. 51, datë 9.2.2026</w:t>
      </w:r>
    </w:p>
    <w:p w14:paraId="322ADF31" w14:textId="77777777" w:rsidR="00391FD5" w:rsidRPr="002044ED" w:rsidRDefault="00391FD5" w:rsidP="00391FD5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60BBB48C" w14:textId="77777777" w:rsidR="00D32251" w:rsidRPr="002044ED" w:rsidRDefault="00D32251" w:rsidP="00391FD5">
      <w:pPr>
        <w:keepNext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bCs/>
          <w:kern w:val="0"/>
          <w14:ligatures w14:val="none"/>
        </w:rPr>
      </w:pPr>
      <w:r w:rsidRPr="002044ED">
        <w:rPr>
          <w:rFonts w:ascii="Garamond" w:eastAsia="Times New Roman" w:hAnsi="Garamond" w:cs="Times New Roman"/>
          <w:b/>
          <w:bCs/>
          <w:kern w:val="0"/>
          <w14:ligatures w14:val="none"/>
        </w:rPr>
        <w:t xml:space="preserve">PËR </w:t>
      </w:r>
      <w:r w:rsidRPr="002044ED">
        <w:rPr>
          <w:rFonts w:ascii="Garamond" w:eastAsia="MS Mincho" w:hAnsi="Garamond" w:cs="Times New Roman"/>
          <w:b/>
          <w:bCs/>
          <w:kern w:val="0"/>
          <w14:ligatures w14:val="none"/>
        </w:rPr>
        <w:t>SHPALLJE LIGJI</w:t>
      </w:r>
    </w:p>
    <w:p w14:paraId="535E2C76" w14:textId="77777777" w:rsidR="00D32251" w:rsidRPr="002044ED" w:rsidRDefault="00D32251" w:rsidP="00391FD5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kern w:val="0"/>
          <w:szCs w:val="28"/>
          <w14:ligatures w14:val="none"/>
        </w:rPr>
      </w:pPr>
    </w:p>
    <w:p w14:paraId="5EDC81A2" w14:textId="0F9ECB6E" w:rsidR="00D32251" w:rsidRPr="002044ED" w:rsidRDefault="00D32251" w:rsidP="00391FD5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szCs w:val="28"/>
          <w14:ligatures w14:val="none"/>
        </w:rPr>
      </w:pPr>
      <w:r w:rsidRPr="002044ED">
        <w:rPr>
          <w:rFonts w:ascii="Garamond" w:eastAsia="MS Mincho" w:hAnsi="Garamond" w:cs="Times New Roman"/>
          <w:kern w:val="0"/>
          <w:szCs w:val="28"/>
          <w14:ligatures w14:val="none"/>
        </w:rPr>
        <w:t>Në mbështetje të nenit 84, pika 1, dhe nenit 93 të Kushtetutës,</w:t>
      </w:r>
    </w:p>
    <w:p w14:paraId="01B66A79" w14:textId="77777777" w:rsidR="00D32251" w:rsidRPr="002044ED" w:rsidRDefault="00D32251" w:rsidP="00391FD5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szCs w:val="28"/>
          <w14:ligatures w14:val="none"/>
        </w:rPr>
      </w:pPr>
    </w:p>
    <w:p w14:paraId="251EFB58" w14:textId="1F0D1AC6" w:rsidR="00D32251" w:rsidRPr="002044ED" w:rsidRDefault="00D32251" w:rsidP="00391FD5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:szCs w:val="28"/>
          <w14:ligatures w14:val="none"/>
        </w:rPr>
      </w:pPr>
      <w:r w:rsidRPr="002044ED">
        <w:rPr>
          <w:rFonts w:ascii="Garamond" w:eastAsia="MS Mincho" w:hAnsi="Garamond" w:cs="Times New Roman"/>
          <w:bCs/>
          <w:kern w:val="0"/>
          <w:szCs w:val="28"/>
          <w14:ligatures w14:val="none"/>
        </w:rPr>
        <w:t>DEKRETOJ:</w:t>
      </w:r>
    </w:p>
    <w:p w14:paraId="309D1C69" w14:textId="77777777" w:rsidR="00D32251" w:rsidRPr="002044ED" w:rsidRDefault="00D32251" w:rsidP="00391FD5">
      <w:pPr>
        <w:keepNext/>
        <w:spacing w:after="0" w:line="240" w:lineRule="auto"/>
        <w:ind w:firstLine="284"/>
        <w:jc w:val="both"/>
        <w:outlineLvl w:val="0"/>
        <w:rPr>
          <w:rFonts w:ascii="Garamond" w:eastAsia="MS Mincho" w:hAnsi="Garamond" w:cs="Times New Roman"/>
          <w:b/>
          <w:bCs/>
          <w:kern w:val="0"/>
          <w:szCs w:val="28"/>
          <w14:ligatures w14:val="none"/>
        </w:rPr>
      </w:pPr>
    </w:p>
    <w:p w14:paraId="2CB7DCDE" w14:textId="18D9C612" w:rsidR="00372623" w:rsidRPr="002044ED" w:rsidRDefault="00372623" w:rsidP="00391FD5">
      <w:pPr>
        <w:tabs>
          <w:tab w:val="left" w:pos="9360"/>
          <w:tab w:val="left" w:pos="945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color w:val="000000"/>
          <w:kern w:val="0"/>
          <w:szCs w:val="28"/>
          <w:shd w:val="clear" w:color="auto" w:fill="FFFFFF"/>
          <w14:ligatures w14:val="none"/>
        </w:rPr>
      </w:pPr>
      <w:bookmarkStart w:id="0" w:name="_Hlk183001193"/>
      <w:r w:rsidRPr="002044ED">
        <w:rPr>
          <w:rFonts w:ascii="Garamond" w:hAnsi="Garamond" w:cs="Times New Roman"/>
          <w:szCs w:val="28"/>
        </w:rPr>
        <w:t xml:space="preserve">Shpalljen </w:t>
      </w:r>
      <w:r w:rsidRPr="002044ED">
        <w:rPr>
          <w:rFonts w:ascii="Garamond" w:eastAsia="Times New Roman" w:hAnsi="Garamond" w:cs="Times New Roman"/>
          <w:szCs w:val="28"/>
        </w:rPr>
        <w:t xml:space="preserve">e </w:t>
      </w:r>
      <w:bookmarkStart w:id="1" w:name="_Hlk173141885"/>
      <w:r w:rsidR="00C3134B" w:rsidRPr="002044ED">
        <w:rPr>
          <w:rFonts w:ascii="Garamond" w:eastAsia="Times New Roman" w:hAnsi="Garamond" w:cs="Times New Roman"/>
          <w:color w:val="000000"/>
          <w:szCs w:val="28"/>
        </w:rPr>
        <w:t>ligjit nr. 14/2026, “Për disa shtesa dhe ndryshime në ligjin nr. 8891, datë 2.5.2002</w:t>
      </w:r>
      <w:r w:rsidR="00C772DF" w:rsidRPr="002044ED">
        <w:rPr>
          <w:rFonts w:ascii="Garamond" w:eastAsia="Times New Roman" w:hAnsi="Garamond" w:cs="Times New Roman"/>
          <w:color w:val="000000"/>
          <w:szCs w:val="28"/>
        </w:rPr>
        <w:t>,</w:t>
      </w:r>
      <w:r w:rsidR="00C3134B" w:rsidRPr="002044ED">
        <w:rPr>
          <w:rFonts w:ascii="Garamond" w:eastAsia="Times New Roman" w:hAnsi="Garamond" w:cs="Times New Roman"/>
          <w:color w:val="000000"/>
          <w:szCs w:val="28"/>
        </w:rPr>
        <w:t xml:space="preserve"> </w:t>
      </w:r>
      <w:r w:rsidR="002044ED">
        <w:rPr>
          <w:rFonts w:ascii="Garamond" w:eastAsia="Times New Roman" w:hAnsi="Garamond" w:cs="Times New Roman"/>
          <w:color w:val="000000"/>
          <w:szCs w:val="28"/>
        </w:rPr>
        <w:t>‘</w:t>
      </w:r>
      <w:r w:rsidR="00C3134B" w:rsidRPr="002044ED">
        <w:rPr>
          <w:rFonts w:ascii="Garamond" w:eastAsia="Times New Roman" w:hAnsi="Garamond" w:cs="Times New Roman"/>
          <w:color w:val="000000"/>
          <w:szCs w:val="28"/>
        </w:rPr>
        <w:t>Për organizimin dhe funksionimin e komisioneve hetimore të Kuvendit</w:t>
      </w:r>
      <w:r w:rsidR="002044ED">
        <w:rPr>
          <w:rFonts w:ascii="Garamond" w:eastAsia="Times New Roman" w:hAnsi="Garamond" w:cs="Times New Roman"/>
          <w:color w:val="000000"/>
          <w:szCs w:val="28"/>
        </w:rPr>
        <w:t>’</w:t>
      </w:r>
      <w:r w:rsidR="00C3134B" w:rsidRPr="002044ED">
        <w:rPr>
          <w:rFonts w:ascii="Garamond" w:eastAsia="Times New Roman" w:hAnsi="Garamond" w:cs="Times New Roman"/>
          <w:color w:val="000000"/>
          <w:szCs w:val="28"/>
        </w:rPr>
        <w:t>, i ndryshuar</w:t>
      </w:r>
      <w:bookmarkStart w:id="2" w:name="_GoBack"/>
      <w:bookmarkEnd w:id="2"/>
      <w:r w:rsidR="00C3134B" w:rsidRPr="002044ED">
        <w:rPr>
          <w:rFonts w:ascii="Garamond" w:eastAsia="Times New Roman" w:hAnsi="Garamond" w:cs="Times New Roman"/>
          <w:color w:val="000000"/>
          <w:szCs w:val="28"/>
        </w:rPr>
        <w:t>”.</w:t>
      </w:r>
    </w:p>
    <w:bookmarkEnd w:id="0"/>
    <w:bookmarkEnd w:id="1"/>
    <w:p w14:paraId="6848F13B" w14:textId="59EEEA64" w:rsidR="00D32251" w:rsidRPr="002044ED" w:rsidRDefault="00D32251" w:rsidP="00391FD5">
      <w:pPr>
        <w:tabs>
          <w:tab w:val="left" w:pos="3255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kern w:val="0"/>
          <w:szCs w:val="28"/>
          <w14:ligatures w14:val="none"/>
        </w:rPr>
      </w:pPr>
    </w:p>
    <w:p w14:paraId="515B4192" w14:textId="2045CDFB" w:rsidR="00D32251" w:rsidRPr="002044ED" w:rsidRDefault="00D32251" w:rsidP="00391FD5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:szCs w:val="28"/>
          <w14:ligatures w14:val="none"/>
        </w:rPr>
      </w:pPr>
      <w:bookmarkStart w:id="3" w:name="_Hlk221621497"/>
      <w:r w:rsidRPr="002044ED">
        <w:rPr>
          <w:rFonts w:ascii="Garamond" w:eastAsia="MS Mincho" w:hAnsi="Garamond" w:cs="Times New Roman"/>
          <w:bCs/>
          <w:kern w:val="0"/>
          <w:szCs w:val="28"/>
          <w14:ligatures w14:val="none"/>
        </w:rPr>
        <w:t>PRESIDENT I REPUBLIKËS</w:t>
      </w:r>
      <w:r w:rsidR="00391FD5" w:rsidRPr="002044ED">
        <w:rPr>
          <w:rFonts w:ascii="Garamond" w:eastAsia="MS Mincho" w:hAnsi="Garamond" w:cs="Times New Roman"/>
          <w:bCs/>
          <w:kern w:val="0"/>
          <w:szCs w:val="28"/>
          <w14:ligatures w14:val="none"/>
        </w:rPr>
        <w:t xml:space="preserve"> SË SHQIPËRISË</w:t>
      </w:r>
    </w:p>
    <w:p w14:paraId="13963B6C" w14:textId="5E489DF5" w:rsidR="000B6FA2" w:rsidRPr="002044ED" w:rsidRDefault="00391FD5" w:rsidP="00391FD5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:szCs w:val="28"/>
          <w14:ligatures w14:val="none"/>
        </w:rPr>
      </w:pPr>
      <w:r w:rsidRPr="002044ED">
        <w:rPr>
          <w:rFonts w:ascii="Garamond" w:eastAsia="MS Mincho" w:hAnsi="Garamond" w:cs="Times New Roman"/>
          <w:b/>
          <w:bCs/>
          <w:kern w:val="0"/>
          <w:szCs w:val="28"/>
          <w14:ligatures w14:val="none"/>
        </w:rPr>
        <w:t xml:space="preserve">Bajram </w:t>
      </w:r>
      <w:proofErr w:type="spellStart"/>
      <w:r w:rsidRPr="002044ED">
        <w:rPr>
          <w:rFonts w:ascii="Garamond" w:eastAsia="MS Mincho" w:hAnsi="Garamond" w:cs="Times New Roman"/>
          <w:b/>
          <w:bCs/>
          <w:kern w:val="0"/>
          <w:szCs w:val="28"/>
          <w14:ligatures w14:val="none"/>
        </w:rPr>
        <w:t>Bega</w:t>
      </w:r>
      <w:bookmarkStart w:id="4" w:name="_Hlk173141010"/>
      <w:r w:rsidRPr="002044ED">
        <w:rPr>
          <w:rFonts w:ascii="Garamond" w:eastAsia="MS Mincho" w:hAnsi="Garamond" w:cs="Times New Roman"/>
          <w:b/>
          <w:bCs/>
          <w:kern w:val="0"/>
          <w:szCs w:val="28"/>
          <w14:ligatures w14:val="none"/>
        </w:rPr>
        <w:t>j</w:t>
      </w:r>
      <w:bookmarkEnd w:id="3"/>
      <w:bookmarkEnd w:id="4"/>
      <w:proofErr w:type="spellEnd"/>
    </w:p>
    <w:sectPr w:rsidR="000B6FA2" w:rsidRPr="002044ED" w:rsidSect="00150C32">
      <w:pgSz w:w="12240" w:h="15840"/>
      <w:pgMar w:top="540" w:right="1710" w:bottom="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251"/>
    <w:rsid w:val="000707ED"/>
    <w:rsid w:val="0009117B"/>
    <w:rsid w:val="000B6FA2"/>
    <w:rsid w:val="00104CE7"/>
    <w:rsid w:val="00150C32"/>
    <w:rsid w:val="00157D30"/>
    <w:rsid w:val="00157FD3"/>
    <w:rsid w:val="001F7FC8"/>
    <w:rsid w:val="002044ED"/>
    <w:rsid w:val="00343EF1"/>
    <w:rsid w:val="00372623"/>
    <w:rsid w:val="00391FD5"/>
    <w:rsid w:val="003D659B"/>
    <w:rsid w:val="0042532E"/>
    <w:rsid w:val="00431F37"/>
    <w:rsid w:val="00476796"/>
    <w:rsid w:val="004F43CF"/>
    <w:rsid w:val="0050283B"/>
    <w:rsid w:val="0056586A"/>
    <w:rsid w:val="0058354D"/>
    <w:rsid w:val="0064497E"/>
    <w:rsid w:val="00682EB4"/>
    <w:rsid w:val="006F48F7"/>
    <w:rsid w:val="007376DB"/>
    <w:rsid w:val="00754F05"/>
    <w:rsid w:val="007A7730"/>
    <w:rsid w:val="007B54CB"/>
    <w:rsid w:val="007E0A84"/>
    <w:rsid w:val="008036B7"/>
    <w:rsid w:val="00815967"/>
    <w:rsid w:val="00867316"/>
    <w:rsid w:val="00901887"/>
    <w:rsid w:val="00921790"/>
    <w:rsid w:val="0093439A"/>
    <w:rsid w:val="009E3978"/>
    <w:rsid w:val="00A05423"/>
    <w:rsid w:val="00A22581"/>
    <w:rsid w:val="00AB79E9"/>
    <w:rsid w:val="00AF79EE"/>
    <w:rsid w:val="00B0403F"/>
    <w:rsid w:val="00B93541"/>
    <w:rsid w:val="00BD41D6"/>
    <w:rsid w:val="00C3134B"/>
    <w:rsid w:val="00C772DF"/>
    <w:rsid w:val="00CC4631"/>
    <w:rsid w:val="00CC6595"/>
    <w:rsid w:val="00D03C30"/>
    <w:rsid w:val="00D32251"/>
    <w:rsid w:val="00D665E9"/>
    <w:rsid w:val="00D76E75"/>
    <w:rsid w:val="00E55FCF"/>
    <w:rsid w:val="00E570CA"/>
    <w:rsid w:val="00EB4D25"/>
    <w:rsid w:val="00F7108C"/>
    <w:rsid w:val="00F7177F"/>
    <w:rsid w:val="00FB4FA3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48E07"/>
  <w15:chartTrackingRefBased/>
  <w15:docId w15:val="{A43E4453-02C7-42C8-9286-375B373EC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251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2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2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</Nr_x002e__x0020_akti>
    <Data_x0020_e_x0020_Krijimit xmlns="0e656187-b300-4fb0-8bf4-3a50f872073c">2026-02-10T12:57:15Z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2026-02-09T00:00:00Z</Date_x0020_protokolli>
    <Titulli xmlns="0e656187-b300-4fb0-8bf4-3a50f872073c">Për shpallje ligji</Titulli>
    <Modifikuesi xmlns="0e656187-b300-4fb0-8bf4-3a50f872073c">keisina.zace</Modifikuesi>
    <Nr_x002e__x0020_prot_x0020_QBZ xmlns="0e656187-b300-4fb0-8bf4-3a50f872073c">282/2</Nr_x002e__x0020_prot_x0020_QBZ>
    <Data_x0020_e_x0020_Modifikimit xmlns="0e656187-b300-4fb0-8bf4-3a50f872073c">2026-02-10T13:04:08Z</Data_x0020_e_x0020_Modifikimit>
    <Dekretuar xmlns="0e656187-b300-4fb0-8bf4-3a50f872073c">false</Dekretuar>
    <Data xmlns="0e656187-b300-4fb0-8bf4-3a50f872073c">2026-02-09T00:00:00Z</Data>
    <Nr_x002e__x0020_protokolli_x0020_i_x0020_aktit xmlns="0e656187-b300-4fb0-8bf4-3a50f872073c">541/1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E7B24767034B71B1E7725AF18BE3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656B667-D8D1-4B95-95CD-1E18696D58D0}">
  <ds:schemaRefs>
    <ds:schemaRef ds:uri="http://schemas.microsoft.com/office/2006/documentManagement/types"/>
    <ds:schemaRef ds:uri="http://purl.org/dc/elements/1.1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15452AD-1D9E-40B4-AD1D-11E6A702E4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DF35F8-0165-4D30-BED6-13915B06A0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fjora.cahani</cp:lastModifiedBy>
  <cp:revision>8</cp:revision>
  <cp:lastPrinted>2026-02-09T08:44:00Z</cp:lastPrinted>
  <dcterms:created xsi:type="dcterms:W3CDTF">2026-02-06T08:13:00Z</dcterms:created>
  <dcterms:modified xsi:type="dcterms:W3CDTF">2026-02-11T07:30:00Z</dcterms:modified>
</cp:coreProperties>
</file>