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C3109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1BB1FA7E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230</w:t>
      </w:r>
      <w:r w:rsidRPr="00AA03DB">
        <w:rPr>
          <w:rFonts w:ascii="Garamond" w:hAnsi="Garamond"/>
          <w:b/>
          <w:color w:val="232323"/>
          <w:szCs w:val="27"/>
          <w:lang w:val="sq-AL"/>
        </w:rPr>
        <w:t xml:space="preserve">, datë </w:t>
      </w: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15.4.2026</w:t>
      </w:r>
    </w:p>
    <w:p w14:paraId="15E36D8C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0EE490F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SHPALLJE LIGJI</w:t>
      </w:r>
    </w:p>
    <w:p w14:paraId="60759CF0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B1290E3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A03DB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324D04F2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FC37F65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A03D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</w:t>
      </w: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:</w:t>
      </w:r>
    </w:p>
    <w:p w14:paraId="19FB2A79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3992332" w14:textId="038D1E8E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A03DB">
        <w:rPr>
          <w:rFonts w:ascii="Garamond" w:hAnsi="Garamond"/>
          <w:color w:val="232323"/>
          <w:szCs w:val="27"/>
          <w:lang w:val="sq-AL"/>
        </w:rPr>
        <w:t xml:space="preserve">Shpalljen e ligjit nr. 37/2026, “Për disa shtesa dhe ndryshime në ligjin nr. 9917, datë 19.5.2008, </w:t>
      </w:r>
      <w:r w:rsidR="00AA03DB">
        <w:rPr>
          <w:rFonts w:ascii="Garamond" w:hAnsi="Garamond"/>
          <w:color w:val="232323"/>
          <w:szCs w:val="27"/>
          <w:lang w:val="sq-AL"/>
        </w:rPr>
        <w:t>‘</w:t>
      </w:r>
      <w:r w:rsidRPr="00AA03DB">
        <w:rPr>
          <w:rFonts w:ascii="Garamond" w:hAnsi="Garamond"/>
          <w:color w:val="232323"/>
          <w:szCs w:val="27"/>
          <w:lang w:val="sq-AL"/>
        </w:rPr>
        <w:t xml:space="preserve">Për parandalimin e pastrimit të parave dhe financimit të </w:t>
      </w:r>
      <w:r w:rsidRPr="00AA03DB">
        <w:rPr>
          <w:rFonts w:ascii="Garamond" w:hAnsi="Garamond"/>
          <w:color w:val="232323"/>
          <w:szCs w:val="27"/>
          <w:lang w:val="sq-AL"/>
        </w:rPr>
        <w:t>terrorizmit</w:t>
      </w:r>
      <w:r w:rsidR="00AA03DB">
        <w:rPr>
          <w:rFonts w:ascii="Garamond" w:hAnsi="Garamond"/>
          <w:color w:val="232323"/>
          <w:szCs w:val="27"/>
          <w:lang w:val="sq-AL"/>
        </w:rPr>
        <w:t>’</w:t>
      </w:r>
      <w:r w:rsidRPr="00AA03DB">
        <w:rPr>
          <w:rFonts w:ascii="Garamond" w:hAnsi="Garamond"/>
          <w:color w:val="232323"/>
          <w:szCs w:val="27"/>
          <w:lang w:val="sq-AL"/>
        </w:rPr>
        <w:t>,</w:t>
      </w:r>
      <w:r w:rsidRPr="00AA03DB">
        <w:rPr>
          <w:rFonts w:ascii="Garamond" w:hAnsi="Garamond"/>
          <w:color w:val="232323"/>
          <w:szCs w:val="27"/>
          <w:lang w:val="sq-AL"/>
        </w:rPr>
        <w:t xml:space="preserve"> i ndryshuar</w:t>
      </w:r>
      <w:bookmarkStart w:id="0" w:name="_GoBack"/>
      <w:bookmarkEnd w:id="0"/>
      <w:r w:rsidRPr="00AA03DB">
        <w:rPr>
          <w:rFonts w:ascii="Garamond" w:hAnsi="Garamond"/>
          <w:color w:val="232323"/>
          <w:szCs w:val="27"/>
          <w:lang w:val="sq-AL"/>
        </w:rPr>
        <w:t>”.</w:t>
      </w:r>
    </w:p>
    <w:p w14:paraId="34E81AB1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</w:p>
    <w:p w14:paraId="4754D6DC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eastAsia="Calibri" w:hAnsi="Garamond"/>
          <w:lang w:val="sq-AL"/>
        </w:rPr>
      </w:pPr>
      <w:r w:rsidRPr="00AA03D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 xml:space="preserve">PRESIDENT I REPUBLIKËS </w:t>
      </w:r>
      <w:r w:rsidRPr="00AA03DB">
        <w:rPr>
          <w:rFonts w:ascii="Garamond" w:eastAsia="Calibri" w:hAnsi="Garamond"/>
          <w:lang w:val="sq-AL"/>
        </w:rPr>
        <w:t>SË SHQIPËRISË</w:t>
      </w:r>
    </w:p>
    <w:p w14:paraId="1CC3989B" w14:textId="77777777" w:rsidR="006F5029" w:rsidRPr="00AA03DB" w:rsidRDefault="006F5029" w:rsidP="006F502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AA03DB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sectPr w:rsidR="006F5029" w:rsidRPr="00AA0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29"/>
    <w:rsid w:val="003C432E"/>
    <w:rsid w:val="004E0B60"/>
    <w:rsid w:val="005157B0"/>
    <w:rsid w:val="006F5029"/>
    <w:rsid w:val="00AA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779EE"/>
  <w15:chartTrackingRefBased/>
  <w15:docId w15:val="{F7DDFFF3-6452-4987-B57C-5F5C2721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5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5029"/>
    <w:rPr>
      <w:b/>
      <w:bCs/>
    </w:rPr>
  </w:style>
  <w:style w:type="paragraph" w:styleId="Revision">
    <w:name w:val="Revision"/>
    <w:hidden/>
    <w:uiPriority w:val="99"/>
    <w:semiHidden/>
    <w:rsid w:val="004E0B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3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423F74AE5B4CEC935F4C65D1E8E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2026-04-16T10:14:22Z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832/2</Nr_x002e__x0020_prot_x0020_QBZ>
    <Data_x0020_e_x0020_Modifikimit xmlns="0e656187-b300-4fb0-8bf4-3a50f872073c">2026-04-16T11:17:43Z</Data_x0020_e_x0020_Modifikimit>
    <Dekretuar xmlns="0e656187-b300-4fb0-8bf4-3a50f872073c">false</Dekretuar>
    <Data xmlns="0e656187-b300-4fb0-8bf4-3a50f872073c">2026-04-15T00:00:00Z</Data>
    <Nr_x002e__x0020_protokolli_x0020_i_x0020_aktit xmlns="0e656187-b300-4fb0-8bf4-3a50f872073c">1553/1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423F74AE5B4CEC935F4C65D1E8E6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C321A46-5D25-4CFC-B61D-CDFEFA66F3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9E23D5-2B9E-4AEE-B93C-88ABBFBD4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E64B28-F874-4935-9FDF-545B1DCF87C1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26FEC12-0963-406C-AAED-EE76E7A95E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DB93BC-76F5-4242-ABB2-C684E5E9A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3</cp:revision>
  <dcterms:created xsi:type="dcterms:W3CDTF">2026-04-16T10:24:00Z</dcterms:created>
  <dcterms:modified xsi:type="dcterms:W3CDTF">2026-04-16T13:04:00Z</dcterms:modified>
</cp:coreProperties>
</file>