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AF89B" w14:textId="3A157D56" w:rsidR="00FD2C91" w:rsidRPr="00894ECE" w:rsidRDefault="00FD2C91" w:rsidP="00894EC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94ECE">
        <w:rPr>
          <w:rFonts w:ascii="Garamond" w:hAnsi="Garamond"/>
          <w:b/>
          <w:sz w:val="24"/>
        </w:rPr>
        <w:t>DEKRET</w:t>
      </w:r>
    </w:p>
    <w:p w14:paraId="0345E17F" w14:textId="38017D11" w:rsidR="00F5332C" w:rsidRPr="00894ECE" w:rsidRDefault="00FD2C91" w:rsidP="00894EC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94ECE">
        <w:rPr>
          <w:rFonts w:ascii="Garamond" w:hAnsi="Garamond"/>
          <w:b/>
          <w:sz w:val="24"/>
        </w:rPr>
        <w:t>Nr</w:t>
      </w:r>
      <w:r w:rsidR="00784F15" w:rsidRPr="00894ECE">
        <w:rPr>
          <w:rFonts w:ascii="Garamond" w:hAnsi="Garamond"/>
          <w:b/>
          <w:sz w:val="24"/>
        </w:rPr>
        <w:t>.</w:t>
      </w:r>
      <w:r w:rsidR="008529EC" w:rsidRPr="00894ECE">
        <w:rPr>
          <w:rFonts w:ascii="Garamond" w:hAnsi="Garamond"/>
          <w:b/>
          <w:sz w:val="24"/>
        </w:rPr>
        <w:t xml:space="preserve"> 440</w:t>
      </w:r>
      <w:r w:rsidR="004D59D7">
        <w:rPr>
          <w:rFonts w:ascii="Garamond" w:hAnsi="Garamond"/>
          <w:b/>
          <w:sz w:val="24"/>
        </w:rPr>
        <w:t>, datë</w:t>
      </w:r>
      <w:r w:rsidR="00DB365F" w:rsidRPr="00894ECE">
        <w:rPr>
          <w:rFonts w:ascii="Garamond" w:hAnsi="Garamond"/>
          <w:b/>
          <w:sz w:val="24"/>
        </w:rPr>
        <w:t xml:space="preserve"> 29</w:t>
      </w:r>
      <w:r w:rsidR="004D435F" w:rsidRPr="00894ECE">
        <w:rPr>
          <w:rFonts w:ascii="Garamond" w:hAnsi="Garamond"/>
          <w:b/>
          <w:sz w:val="24"/>
        </w:rPr>
        <w:t>.7</w:t>
      </w:r>
      <w:r w:rsidR="00E6558D" w:rsidRPr="00894ECE">
        <w:rPr>
          <w:rFonts w:ascii="Garamond" w:hAnsi="Garamond"/>
          <w:b/>
          <w:sz w:val="24"/>
        </w:rPr>
        <w:t>.202</w:t>
      </w:r>
      <w:r w:rsidR="002325BB">
        <w:rPr>
          <w:rFonts w:ascii="Garamond" w:hAnsi="Garamond"/>
          <w:b/>
          <w:sz w:val="24"/>
        </w:rPr>
        <w:t>6</w:t>
      </w:r>
      <w:bookmarkStart w:id="0" w:name="_GoBack"/>
      <w:bookmarkEnd w:id="0"/>
    </w:p>
    <w:p w14:paraId="52B325E1" w14:textId="3DC0FAC9" w:rsidR="00894ECE" w:rsidRPr="00894ECE" w:rsidRDefault="00894ECE" w:rsidP="00894EC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FC7B1FF" w14:textId="65761645" w:rsidR="00894ECE" w:rsidRPr="00894ECE" w:rsidRDefault="00894ECE" w:rsidP="00894EC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94ECE">
        <w:rPr>
          <w:rFonts w:ascii="Garamond" w:hAnsi="Garamond"/>
          <w:b/>
          <w:sz w:val="24"/>
        </w:rPr>
        <w:t>PËR SHPALLJE LIGJI DHE DHËNIEN E PËLQIMIT PËR HYRJEN NË FUQI MENJËHERË TË LIGJIT</w:t>
      </w:r>
    </w:p>
    <w:p w14:paraId="31E49E99" w14:textId="77777777" w:rsidR="00894ECE" w:rsidRPr="00894ECE" w:rsidRDefault="00894ECE" w:rsidP="00894EC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AA513F2" w14:textId="77777777" w:rsidR="00894ECE" w:rsidRPr="00894ECE" w:rsidRDefault="00894ECE" w:rsidP="003F372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94ECE">
        <w:rPr>
          <w:rFonts w:ascii="Garamond" w:hAnsi="Garamond"/>
          <w:sz w:val="24"/>
        </w:rPr>
        <w:t>Në mbështetje të nenit 84, pikat 1 dhe 4, dhe nenit 93 të Kushtetutës,</w:t>
      </w:r>
    </w:p>
    <w:p w14:paraId="19FB05E1" w14:textId="77777777" w:rsidR="00894ECE" w:rsidRPr="00894ECE" w:rsidRDefault="00894ECE" w:rsidP="00894EC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C56CE6A" w14:textId="3937F018" w:rsidR="00894ECE" w:rsidRPr="00894ECE" w:rsidRDefault="00894ECE" w:rsidP="00894EC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94ECE">
        <w:rPr>
          <w:rFonts w:ascii="Garamond" w:hAnsi="Garamond"/>
          <w:sz w:val="24"/>
        </w:rPr>
        <w:t>DEKRETOJ:</w:t>
      </w:r>
    </w:p>
    <w:p w14:paraId="3C690347" w14:textId="77777777" w:rsidR="00894ECE" w:rsidRPr="00894ECE" w:rsidRDefault="00894ECE" w:rsidP="00894EC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3AF916A" w14:textId="77777777" w:rsidR="00894ECE" w:rsidRPr="00894ECE" w:rsidRDefault="00894ECE" w:rsidP="00894EC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94ECE">
        <w:rPr>
          <w:rFonts w:ascii="Garamond" w:hAnsi="Garamond"/>
          <w:sz w:val="24"/>
        </w:rPr>
        <w:t>Neni 1</w:t>
      </w:r>
    </w:p>
    <w:p w14:paraId="047610C6" w14:textId="77777777" w:rsidR="00894ECE" w:rsidRPr="00894ECE" w:rsidRDefault="00894ECE" w:rsidP="00894EC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06E3A0C" w14:textId="670BDBAC" w:rsidR="00894ECE" w:rsidRPr="00894ECE" w:rsidRDefault="00894ECE" w:rsidP="00894EC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94ECE">
        <w:rPr>
          <w:rFonts w:ascii="Garamond" w:hAnsi="Garamond"/>
          <w:sz w:val="24"/>
        </w:rPr>
        <w:t xml:space="preserve">Shpalljen e ligjit nr. 83/2026, “Për disa ndryshime dhe shtesa në ligjin nr. 93/2015, </w:t>
      </w:r>
      <w:r w:rsidR="004D59D7">
        <w:rPr>
          <w:rFonts w:ascii="Garamond" w:hAnsi="Garamond"/>
          <w:sz w:val="24"/>
        </w:rPr>
        <w:t>‘</w:t>
      </w:r>
      <w:r w:rsidRPr="00894ECE">
        <w:rPr>
          <w:rFonts w:ascii="Garamond" w:hAnsi="Garamond"/>
          <w:sz w:val="24"/>
        </w:rPr>
        <w:t>Për turizmin</w:t>
      </w:r>
      <w:r w:rsidR="004D59D7">
        <w:rPr>
          <w:rFonts w:ascii="Garamond" w:hAnsi="Garamond"/>
          <w:sz w:val="24"/>
        </w:rPr>
        <w:t>’, i ndryshuar</w:t>
      </w:r>
      <w:r w:rsidRPr="00894ECE">
        <w:rPr>
          <w:rFonts w:ascii="Garamond" w:hAnsi="Garamond"/>
          <w:sz w:val="24"/>
        </w:rPr>
        <w:t xml:space="preserve">”. </w:t>
      </w:r>
    </w:p>
    <w:p w14:paraId="5FB5A816" w14:textId="77777777" w:rsidR="00894ECE" w:rsidRPr="00894ECE" w:rsidRDefault="00894ECE" w:rsidP="00894EC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FE4A01" w14:textId="77777777" w:rsidR="00894ECE" w:rsidRPr="00894ECE" w:rsidRDefault="00894ECE" w:rsidP="00894EC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94ECE">
        <w:rPr>
          <w:rFonts w:ascii="Garamond" w:hAnsi="Garamond"/>
          <w:sz w:val="24"/>
        </w:rPr>
        <w:t>Neni 2</w:t>
      </w:r>
    </w:p>
    <w:p w14:paraId="7469E56C" w14:textId="77777777" w:rsidR="00894ECE" w:rsidRPr="00894ECE" w:rsidRDefault="00894ECE" w:rsidP="00894EC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61C6E4" w14:textId="3170852C" w:rsidR="00894ECE" w:rsidRDefault="00894ECE" w:rsidP="00894EC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94ECE">
        <w:rPr>
          <w:rFonts w:ascii="Garamond" w:hAnsi="Garamond"/>
          <w:sz w:val="24"/>
        </w:rPr>
        <w:t xml:space="preserve">Dhënien e pëlqimit për hyrjen në fuqi menjëherë të ligjit nr. 83/2026, “Për disa ndryshime dhe shtesa në ligjin nr. 93/2015, </w:t>
      </w:r>
      <w:r w:rsidR="004D59D7">
        <w:rPr>
          <w:rFonts w:ascii="Garamond" w:hAnsi="Garamond"/>
          <w:sz w:val="24"/>
        </w:rPr>
        <w:t>‘</w:t>
      </w:r>
      <w:r w:rsidRPr="00894ECE">
        <w:rPr>
          <w:rFonts w:ascii="Garamond" w:hAnsi="Garamond"/>
          <w:sz w:val="24"/>
        </w:rPr>
        <w:t>Për turizmin</w:t>
      </w:r>
      <w:r w:rsidR="004D59D7">
        <w:rPr>
          <w:rFonts w:ascii="Garamond" w:hAnsi="Garamond"/>
          <w:sz w:val="24"/>
        </w:rPr>
        <w:t>’, i ndryshuar</w:t>
      </w:r>
      <w:r w:rsidRPr="00894ECE">
        <w:rPr>
          <w:rFonts w:ascii="Garamond" w:hAnsi="Garamond"/>
          <w:sz w:val="24"/>
        </w:rPr>
        <w:t>”.</w:t>
      </w:r>
    </w:p>
    <w:p w14:paraId="27125CEE" w14:textId="30521DEF" w:rsidR="00894ECE" w:rsidRDefault="00894ECE" w:rsidP="00894EC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2C80371" w14:textId="77777777" w:rsidR="00894ECE" w:rsidRPr="003469B0" w:rsidRDefault="00894ECE" w:rsidP="00894ECE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469B0">
        <w:rPr>
          <w:rFonts w:ascii="Garamond" w:hAnsi="Garamond"/>
          <w:sz w:val="24"/>
        </w:rPr>
        <w:t>PRESIDENT I REPUBLIKËS SË SHQIPËRISË</w:t>
      </w:r>
    </w:p>
    <w:p w14:paraId="2E38DEEB" w14:textId="77777777" w:rsidR="00894ECE" w:rsidRPr="003469B0" w:rsidRDefault="00894ECE" w:rsidP="00894ECE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469B0">
        <w:rPr>
          <w:rFonts w:ascii="Garamond" w:hAnsi="Garamond"/>
          <w:b/>
          <w:sz w:val="24"/>
        </w:rPr>
        <w:t xml:space="preserve">Bajram </w:t>
      </w:r>
      <w:proofErr w:type="spellStart"/>
      <w:r w:rsidRPr="003469B0">
        <w:rPr>
          <w:rFonts w:ascii="Garamond" w:hAnsi="Garamond"/>
          <w:b/>
          <w:sz w:val="24"/>
        </w:rPr>
        <w:t>Begaj</w:t>
      </w:r>
      <w:proofErr w:type="spellEnd"/>
    </w:p>
    <w:p w14:paraId="59532E1E" w14:textId="77777777" w:rsidR="00894ECE" w:rsidRPr="00894ECE" w:rsidRDefault="00894ECE" w:rsidP="00894ECE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894ECE" w:rsidRPr="0089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E67A3"/>
    <w:rsid w:val="000F0BE1"/>
    <w:rsid w:val="000F5203"/>
    <w:rsid w:val="000F74B6"/>
    <w:rsid w:val="00110C5E"/>
    <w:rsid w:val="00126DFF"/>
    <w:rsid w:val="00131897"/>
    <w:rsid w:val="001530D9"/>
    <w:rsid w:val="001551BD"/>
    <w:rsid w:val="001574C5"/>
    <w:rsid w:val="00157BD8"/>
    <w:rsid w:val="0016691A"/>
    <w:rsid w:val="001A3D60"/>
    <w:rsid w:val="001C517C"/>
    <w:rsid w:val="001D4E73"/>
    <w:rsid w:val="00204D6F"/>
    <w:rsid w:val="00206E43"/>
    <w:rsid w:val="00214D39"/>
    <w:rsid w:val="002165F3"/>
    <w:rsid w:val="00232150"/>
    <w:rsid w:val="002325BB"/>
    <w:rsid w:val="00245A5A"/>
    <w:rsid w:val="00261F38"/>
    <w:rsid w:val="0028358F"/>
    <w:rsid w:val="002A21F8"/>
    <w:rsid w:val="002C21B1"/>
    <w:rsid w:val="002E28BA"/>
    <w:rsid w:val="00302224"/>
    <w:rsid w:val="0036540F"/>
    <w:rsid w:val="003824F4"/>
    <w:rsid w:val="00387FA9"/>
    <w:rsid w:val="003A1254"/>
    <w:rsid w:val="003B028C"/>
    <w:rsid w:val="003F372C"/>
    <w:rsid w:val="003F3D67"/>
    <w:rsid w:val="00415D84"/>
    <w:rsid w:val="004175BF"/>
    <w:rsid w:val="00417D0D"/>
    <w:rsid w:val="00420FCC"/>
    <w:rsid w:val="004326E6"/>
    <w:rsid w:val="004429C1"/>
    <w:rsid w:val="00451F03"/>
    <w:rsid w:val="00464E5C"/>
    <w:rsid w:val="004943C8"/>
    <w:rsid w:val="00495544"/>
    <w:rsid w:val="00496D91"/>
    <w:rsid w:val="004A4F21"/>
    <w:rsid w:val="004C76A2"/>
    <w:rsid w:val="004D435F"/>
    <w:rsid w:val="004D59D7"/>
    <w:rsid w:val="004F68C5"/>
    <w:rsid w:val="0050561C"/>
    <w:rsid w:val="00507D84"/>
    <w:rsid w:val="00522C30"/>
    <w:rsid w:val="005330BF"/>
    <w:rsid w:val="0055109C"/>
    <w:rsid w:val="00553524"/>
    <w:rsid w:val="0055445D"/>
    <w:rsid w:val="005720D7"/>
    <w:rsid w:val="005815EA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20CE"/>
    <w:rsid w:val="00797BDC"/>
    <w:rsid w:val="007A00F9"/>
    <w:rsid w:val="007A461B"/>
    <w:rsid w:val="007A657F"/>
    <w:rsid w:val="007C7B99"/>
    <w:rsid w:val="007D1EF9"/>
    <w:rsid w:val="007E0E9E"/>
    <w:rsid w:val="008529EC"/>
    <w:rsid w:val="00860AEA"/>
    <w:rsid w:val="00881836"/>
    <w:rsid w:val="008846AE"/>
    <w:rsid w:val="00894ECE"/>
    <w:rsid w:val="008C7EE7"/>
    <w:rsid w:val="008D15FD"/>
    <w:rsid w:val="008F0E16"/>
    <w:rsid w:val="009053DA"/>
    <w:rsid w:val="00961A75"/>
    <w:rsid w:val="009747BE"/>
    <w:rsid w:val="009822A2"/>
    <w:rsid w:val="009923E8"/>
    <w:rsid w:val="009A282D"/>
    <w:rsid w:val="00A10771"/>
    <w:rsid w:val="00A4634C"/>
    <w:rsid w:val="00A71820"/>
    <w:rsid w:val="00A84B62"/>
    <w:rsid w:val="00A95DBE"/>
    <w:rsid w:val="00AB6996"/>
    <w:rsid w:val="00AB7D07"/>
    <w:rsid w:val="00AD6F91"/>
    <w:rsid w:val="00B022DA"/>
    <w:rsid w:val="00B119FC"/>
    <w:rsid w:val="00B363FA"/>
    <w:rsid w:val="00B635D7"/>
    <w:rsid w:val="00B95EFE"/>
    <w:rsid w:val="00BB50B0"/>
    <w:rsid w:val="00BB777A"/>
    <w:rsid w:val="00BF482C"/>
    <w:rsid w:val="00C00737"/>
    <w:rsid w:val="00C0163A"/>
    <w:rsid w:val="00C12399"/>
    <w:rsid w:val="00C9462E"/>
    <w:rsid w:val="00C95924"/>
    <w:rsid w:val="00CA5391"/>
    <w:rsid w:val="00CC1BA0"/>
    <w:rsid w:val="00CC5B7C"/>
    <w:rsid w:val="00D13DCA"/>
    <w:rsid w:val="00D14B75"/>
    <w:rsid w:val="00D238CA"/>
    <w:rsid w:val="00D2689E"/>
    <w:rsid w:val="00D55481"/>
    <w:rsid w:val="00D624AB"/>
    <w:rsid w:val="00D67644"/>
    <w:rsid w:val="00D8245B"/>
    <w:rsid w:val="00D83955"/>
    <w:rsid w:val="00DA512A"/>
    <w:rsid w:val="00DB3128"/>
    <w:rsid w:val="00DB365F"/>
    <w:rsid w:val="00DB4920"/>
    <w:rsid w:val="00DE4223"/>
    <w:rsid w:val="00E05776"/>
    <w:rsid w:val="00E11D35"/>
    <w:rsid w:val="00E13DFD"/>
    <w:rsid w:val="00E154BC"/>
    <w:rsid w:val="00E23B8E"/>
    <w:rsid w:val="00E53E37"/>
    <w:rsid w:val="00E6558D"/>
    <w:rsid w:val="00E7372A"/>
    <w:rsid w:val="00E73FA3"/>
    <w:rsid w:val="00EA6DB4"/>
    <w:rsid w:val="00EE0CC4"/>
    <w:rsid w:val="00EF009A"/>
    <w:rsid w:val="00EF200C"/>
    <w:rsid w:val="00EF2A0A"/>
    <w:rsid w:val="00F23FBB"/>
    <w:rsid w:val="00F5332C"/>
    <w:rsid w:val="00FA2E72"/>
    <w:rsid w:val="00FB5224"/>
    <w:rsid w:val="00FD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5E17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440</Nr_x002e__x0020_akti>
    <Data_x0020_e_x0020_Krijimit xmlns="0e656187-b300-4fb0-8bf4-3a50f872073c">2026-07-30T07:13:21Z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2026-07-29T00:00:00Z</Date_x0020_protokolli>
    <Titulli xmlns="0e656187-b300-4fb0-8bf4-3a50f872073c">Për shpallje ligji dhe dhënien e pëlqimit për hyrjen në fuqi menjëherë të ligjit</Titulli>
    <Modifikuesi xmlns="0e656187-b300-4fb0-8bf4-3a50f872073c">Fjora.Cahani</Modifikuesi>
    <Nr_x002e__x0020_prot_x0020_QBZ xmlns="0e656187-b300-4fb0-8bf4-3a50f872073c">1739/3</Nr_x002e__x0020_prot_x0020_QBZ>
    <Data_x0020_e_x0020_Modifikimit xmlns="0e656187-b300-4fb0-8bf4-3a50f872073c">2026-07-30T09:06:22Z</Data_x0020_e_x0020_Modifikimit>
    <Dekretuar xmlns="0e656187-b300-4fb0-8bf4-3a50f872073c">false</Dekretuar>
    <Data xmlns="0e656187-b300-4fb0-8bf4-3a50f872073c">2026-07-29T00:00:00Z</Data>
    <Nr_x002e__x0020_protokolli_x0020_i_x0020_aktit xmlns="0e656187-b300-4fb0-8bf4-3a50f872073c">2897/1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A1B59639C94E8A9AB9C052869325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A1B59639C94E8A9AB9C052869325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3F607E-57DF-408D-A165-E0C88F17A4E2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216B000-A49F-4F10-9A72-8EA6EBBFF8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367C2B-CE87-4B86-8D93-AA176149A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DB1848-CD76-4A59-B9EC-ACA77EE77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8D8706-74FB-4785-9C36-0E741E7516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dhe dhënien e pëlqimit për hyrjen në fuqi menjëherë të ligjit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dhe dhënien e pëlqimit për hyrjen në fuqi menjëherë të ligjit</dc:title>
  <dc:creator>Entela Suli</dc:creator>
  <cp:lastModifiedBy>Amarilda Muja</cp:lastModifiedBy>
  <cp:revision>7</cp:revision>
  <dcterms:created xsi:type="dcterms:W3CDTF">2026-07-30T07:27:00Z</dcterms:created>
  <dcterms:modified xsi:type="dcterms:W3CDTF">2026-07-30T09:42:00Z</dcterms:modified>
</cp:coreProperties>
</file>