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9CB5C" w14:textId="4E0469EB" w:rsidR="00173AAD" w:rsidRPr="00187262" w:rsidRDefault="00187262" w:rsidP="0018726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>DEKRET</w:t>
      </w:r>
    </w:p>
    <w:p w14:paraId="4F74F18A" w14:textId="64E2F7EE" w:rsidR="00F5332C" w:rsidRPr="00187262" w:rsidRDefault="00173AAD" w:rsidP="0018726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>Nr</w:t>
      </w:r>
      <w:r w:rsidR="00784F15" w:rsidRPr="00187262">
        <w:rPr>
          <w:rFonts w:ascii="Garamond" w:hAnsi="Garamond"/>
          <w:b/>
          <w:sz w:val="24"/>
        </w:rPr>
        <w:t>.</w:t>
      </w:r>
      <w:r w:rsidR="009747BE" w:rsidRPr="00187262">
        <w:rPr>
          <w:rFonts w:ascii="Garamond" w:hAnsi="Garamond"/>
          <w:b/>
          <w:sz w:val="24"/>
        </w:rPr>
        <w:t xml:space="preserve"> </w:t>
      </w:r>
      <w:r w:rsidR="00557FF7" w:rsidRPr="00187262">
        <w:rPr>
          <w:rFonts w:ascii="Garamond" w:hAnsi="Garamond"/>
          <w:b/>
          <w:sz w:val="24"/>
        </w:rPr>
        <w:t>460</w:t>
      </w:r>
      <w:r w:rsidR="00130126">
        <w:rPr>
          <w:rFonts w:ascii="Garamond" w:hAnsi="Garamond"/>
          <w:b/>
          <w:sz w:val="24"/>
        </w:rPr>
        <w:t xml:space="preserve">, datë </w:t>
      </w:r>
      <w:bookmarkStart w:id="0" w:name="_GoBack"/>
      <w:bookmarkEnd w:id="0"/>
      <w:r w:rsidR="00C833EA" w:rsidRPr="00187262">
        <w:rPr>
          <w:rFonts w:ascii="Garamond" w:hAnsi="Garamond"/>
          <w:b/>
          <w:sz w:val="24"/>
        </w:rPr>
        <w:t>3</w:t>
      </w:r>
      <w:r w:rsidR="00557FF7" w:rsidRPr="00187262">
        <w:rPr>
          <w:rFonts w:ascii="Garamond" w:hAnsi="Garamond"/>
          <w:b/>
          <w:sz w:val="24"/>
        </w:rPr>
        <w:t>1.7.2026</w:t>
      </w:r>
    </w:p>
    <w:p w14:paraId="68DE81F4" w14:textId="3B2C6261" w:rsidR="00187262" w:rsidRPr="00187262" w:rsidRDefault="00187262" w:rsidP="0018726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6CFEBB6" w14:textId="77777777" w:rsidR="00187262" w:rsidRPr="00187262" w:rsidRDefault="00187262" w:rsidP="0018726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>PËR SHPALLJE LIGJI</w:t>
      </w:r>
    </w:p>
    <w:p w14:paraId="41926315" w14:textId="77777777" w:rsidR="00187262" w:rsidRPr="00187262" w:rsidRDefault="00187262" w:rsidP="001872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0E3CE9" w14:textId="6F9ECC7A" w:rsidR="00187262" w:rsidRPr="00187262" w:rsidRDefault="00187262" w:rsidP="001872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Në mbështetje të nenit 84, pika 1, dhe nenit 93 të Kushtetutës,</w:t>
      </w:r>
    </w:p>
    <w:p w14:paraId="7224309F" w14:textId="77777777" w:rsidR="00187262" w:rsidRPr="00187262" w:rsidRDefault="00187262" w:rsidP="001872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16A44B6" w14:textId="407A5F1F" w:rsidR="00187262" w:rsidRPr="00187262" w:rsidRDefault="00187262" w:rsidP="0018726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DEKRETOJ:</w:t>
      </w:r>
    </w:p>
    <w:p w14:paraId="14DAEB30" w14:textId="77777777" w:rsidR="00187262" w:rsidRPr="00187262" w:rsidRDefault="00187262" w:rsidP="001872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7D47A9" w14:textId="416B8E0F" w:rsidR="00187262" w:rsidRPr="00187262" w:rsidRDefault="00187262" w:rsidP="001872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 xml:space="preserve">Shpalljen e ligjit nr. 74/2026, “Për miratimin e aktit normativ, me fuqinë e ligjit, nr. 2, datë 30.6.2026, </w:t>
      </w:r>
      <w:r w:rsidR="00130126">
        <w:rPr>
          <w:rFonts w:ascii="Garamond" w:hAnsi="Garamond"/>
          <w:sz w:val="24"/>
        </w:rPr>
        <w:t>‘</w:t>
      </w:r>
      <w:r w:rsidRPr="00187262">
        <w:rPr>
          <w:rFonts w:ascii="Garamond" w:hAnsi="Garamond"/>
          <w:sz w:val="24"/>
        </w:rPr>
        <w:t xml:space="preserve">Për disa ndryshime dhe shtesa në ligjin nr. 87/2025, </w:t>
      </w:r>
      <w:r w:rsidR="00130126">
        <w:rPr>
          <w:rFonts w:ascii="Garamond" w:hAnsi="Garamond"/>
          <w:sz w:val="24"/>
        </w:rPr>
        <w:t>‘</w:t>
      </w:r>
      <w:r w:rsidRPr="00187262">
        <w:rPr>
          <w:rFonts w:ascii="Garamond" w:hAnsi="Garamond"/>
          <w:sz w:val="24"/>
        </w:rPr>
        <w:t>Për buxhetin e vitit 2026</w:t>
      </w:r>
      <w:r w:rsidR="00130126">
        <w:rPr>
          <w:rFonts w:ascii="Garamond" w:hAnsi="Garamond"/>
          <w:sz w:val="24"/>
        </w:rPr>
        <w:t>’’”.</w:t>
      </w:r>
    </w:p>
    <w:p w14:paraId="3A32F337" w14:textId="77777777" w:rsidR="00187262" w:rsidRPr="00187262" w:rsidRDefault="00187262" w:rsidP="001872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95F730" w14:textId="1688E792" w:rsidR="00187262" w:rsidRPr="00187262" w:rsidRDefault="00187262" w:rsidP="0018726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30C6FCEE" w14:textId="56186CFF" w:rsidR="00187262" w:rsidRPr="00187262" w:rsidRDefault="00187262" w:rsidP="0018726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proofErr w:type="spellEnd"/>
    </w:p>
    <w:sectPr w:rsidR="00187262" w:rsidRPr="001872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0126"/>
    <w:rsid w:val="00131897"/>
    <w:rsid w:val="001551BD"/>
    <w:rsid w:val="001574C5"/>
    <w:rsid w:val="0016691A"/>
    <w:rsid w:val="00173AAD"/>
    <w:rsid w:val="00187262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57FF7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A7F49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  <w:rsid w:val="00FC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4F18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DB898C9FD64453968D516AC83E16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460</Nr_x002e__x0020_akti>
    <Data_x0020_e_x0020_Krijimit xmlns="0e656187-b300-4fb0-8bf4-3a50f872073c">2026-08-04T08:22:04Z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1752/1</Nr_x002e__x0020_prot_x0020_QBZ>
    <Data_x0020_e_x0020_Modifikimit xmlns="0e656187-b300-4fb0-8bf4-3a50f872073c">2026-08-05T07:39:44Z</Data_x0020_e_x0020_Modifikimit>
    <Dekretuar xmlns="0e656187-b300-4fb0-8bf4-3a50f872073c">false</Dekretuar>
    <Data xmlns="0e656187-b300-4fb0-8bf4-3a50f872073c">2026-07-31T00:00:00Z</Data>
    <Nr_x002e__x0020_protokolli_x0020_i_x0020_aktit xmlns="0e656187-b300-4fb0-8bf4-3a50f872073c">2896/4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66F1ED-1C4E-47B7-A586-81D76326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8F4155-8012-4E5F-B2BA-7A9DE90E4208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8DF6E4C-DD7B-40F6-AE7B-3B420FD245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5</cp:revision>
  <dcterms:created xsi:type="dcterms:W3CDTF">2026-08-04T08:31:00Z</dcterms:created>
  <dcterms:modified xsi:type="dcterms:W3CDTF">2026-08-05T08:45:00Z</dcterms:modified>
</cp:coreProperties>
</file>