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94891" w14:textId="0CFE34C0" w:rsidR="00784EF8" w:rsidRPr="00382704" w:rsidRDefault="00784EF8" w:rsidP="00382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82704">
        <w:rPr>
          <w:rFonts w:ascii="Garamond" w:hAnsi="Garamond"/>
          <w:b/>
          <w:sz w:val="24"/>
        </w:rPr>
        <w:t>DEKRET</w:t>
      </w:r>
    </w:p>
    <w:p w14:paraId="59F9D277" w14:textId="3604AC64" w:rsidR="00F5332C" w:rsidRPr="00382704" w:rsidRDefault="00784EF8" w:rsidP="00382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82704">
        <w:rPr>
          <w:rFonts w:ascii="Garamond" w:hAnsi="Garamond"/>
          <w:b/>
          <w:sz w:val="24"/>
        </w:rPr>
        <w:t>Nr</w:t>
      </w:r>
      <w:r w:rsidR="00784F15" w:rsidRPr="00382704">
        <w:rPr>
          <w:rFonts w:ascii="Garamond" w:hAnsi="Garamond"/>
          <w:b/>
          <w:sz w:val="24"/>
        </w:rPr>
        <w:t>.</w:t>
      </w:r>
      <w:r w:rsidR="009747BE" w:rsidRPr="00382704">
        <w:rPr>
          <w:rFonts w:ascii="Garamond" w:hAnsi="Garamond"/>
          <w:b/>
          <w:sz w:val="24"/>
        </w:rPr>
        <w:t xml:space="preserve"> </w:t>
      </w:r>
      <w:r w:rsidR="004D6A84">
        <w:rPr>
          <w:rFonts w:ascii="Garamond" w:hAnsi="Garamond"/>
          <w:b/>
          <w:sz w:val="24"/>
        </w:rPr>
        <w:t>465, datë</w:t>
      </w:r>
      <w:r w:rsidR="00C833EA" w:rsidRPr="00382704">
        <w:rPr>
          <w:rFonts w:ascii="Garamond" w:hAnsi="Garamond"/>
          <w:b/>
          <w:sz w:val="24"/>
        </w:rPr>
        <w:t xml:space="preserve"> 3.8</w:t>
      </w:r>
      <w:r w:rsidR="009566D8" w:rsidRPr="00382704">
        <w:rPr>
          <w:rFonts w:ascii="Garamond" w:hAnsi="Garamond"/>
          <w:b/>
          <w:sz w:val="24"/>
        </w:rPr>
        <w:t>.2026</w:t>
      </w:r>
    </w:p>
    <w:p w14:paraId="1795F521" w14:textId="6EE9B080" w:rsidR="00382704" w:rsidRPr="00382704" w:rsidRDefault="00382704" w:rsidP="00382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7F9B440" w14:textId="77777777" w:rsidR="00382704" w:rsidRPr="00382704" w:rsidRDefault="00382704" w:rsidP="00382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82704">
        <w:rPr>
          <w:rFonts w:ascii="Garamond" w:hAnsi="Garamond"/>
          <w:b/>
          <w:sz w:val="24"/>
        </w:rPr>
        <w:t>PËR SHPALLJE LIGJI</w:t>
      </w:r>
    </w:p>
    <w:p w14:paraId="7184E7E5" w14:textId="77777777" w:rsidR="00382704" w:rsidRPr="00382704" w:rsidRDefault="00382704" w:rsidP="0038270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6A4A991" w14:textId="064E3129" w:rsidR="00382704" w:rsidRPr="00382704" w:rsidRDefault="00382704" w:rsidP="00382704">
      <w:pPr>
        <w:spacing w:after="0" w:line="240" w:lineRule="auto"/>
        <w:ind w:firstLine="284"/>
        <w:rPr>
          <w:rFonts w:ascii="Garamond" w:hAnsi="Garamond"/>
          <w:sz w:val="24"/>
        </w:rPr>
      </w:pPr>
      <w:r w:rsidRPr="00382704">
        <w:rPr>
          <w:rFonts w:ascii="Garamond" w:hAnsi="Garamond"/>
          <w:sz w:val="24"/>
        </w:rPr>
        <w:t>Në mbështetje të nenit 84, pika 1, dhe nenit 93 të Kushtetutës,</w:t>
      </w:r>
    </w:p>
    <w:p w14:paraId="4609DFD0" w14:textId="77777777" w:rsidR="00382704" w:rsidRPr="00382704" w:rsidRDefault="00382704" w:rsidP="0038270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BDAC5A1" w14:textId="0271C14F" w:rsidR="00382704" w:rsidRPr="00382704" w:rsidRDefault="00382704" w:rsidP="0038270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82704">
        <w:rPr>
          <w:rFonts w:ascii="Garamond" w:hAnsi="Garamond"/>
          <w:sz w:val="24"/>
        </w:rPr>
        <w:t>DEKRETOJ:</w:t>
      </w:r>
    </w:p>
    <w:p w14:paraId="42DC8FE6" w14:textId="77777777" w:rsidR="00382704" w:rsidRPr="00382704" w:rsidRDefault="00382704" w:rsidP="0038270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6252393" w14:textId="321D372B" w:rsidR="00382704" w:rsidRDefault="00382704" w:rsidP="00382704">
      <w:pPr>
        <w:spacing w:after="0" w:line="240" w:lineRule="auto"/>
        <w:ind w:firstLine="284"/>
        <w:rPr>
          <w:rFonts w:ascii="Garamond" w:hAnsi="Garamond"/>
          <w:sz w:val="24"/>
        </w:rPr>
      </w:pPr>
      <w:r w:rsidRPr="00382704">
        <w:rPr>
          <w:rFonts w:ascii="Garamond" w:hAnsi="Garamond"/>
          <w:sz w:val="24"/>
        </w:rPr>
        <w:t>Shpalljen e ligjit nr. 78/2026, “Për statutin e shoqërisë evropiane (SE)”.</w:t>
      </w:r>
      <w:bookmarkStart w:id="0" w:name="_GoBack"/>
      <w:bookmarkEnd w:id="0"/>
    </w:p>
    <w:p w14:paraId="25DA4CE8" w14:textId="42C5236B" w:rsidR="00AB3F00" w:rsidRDefault="00AB3F00" w:rsidP="0038270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161BD58" w14:textId="77777777" w:rsidR="00AB3F00" w:rsidRPr="00187262" w:rsidRDefault="00AB3F00" w:rsidP="00AB3F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2DA9A8C5" w14:textId="77777777" w:rsidR="00AB3F00" w:rsidRDefault="00AB3F00" w:rsidP="00AB3F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1FEC901F" w14:textId="77777777" w:rsidR="00AB3F00" w:rsidRPr="00382704" w:rsidRDefault="00AB3F00" w:rsidP="00382704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AB3F00" w:rsidRPr="00382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2704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D6A84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EF8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566D8"/>
    <w:rsid w:val="00961A75"/>
    <w:rsid w:val="009747BE"/>
    <w:rsid w:val="009822A2"/>
    <w:rsid w:val="00A10771"/>
    <w:rsid w:val="00A4634C"/>
    <w:rsid w:val="00A701BE"/>
    <w:rsid w:val="00A84B62"/>
    <w:rsid w:val="00A95DBE"/>
    <w:rsid w:val="00AB3F00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D27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57C6FC81C94DAB9F290659BE88BB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465</Nr_x002e__x0020_akti>
    <Data_x0020_e_x0020_Krijimit xmlns="0e656187-b300-4fb0-8bf4-3a50f872073c">2026-08-04T08:22:03Z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1802/1</Nr_x002e__x0020_prot_x0020_QBZ>
    <Data_x0020_e_x0020_Modifikimit xmlns="0e656187-b300-4fb0-8bf4-3a50f872073c">2026-08-05T07:55:13Z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2896/6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F7B48D7-EBBD-41CD-94F9-FBBE56AF3B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36603-AB1B-4683-8B06-10D9D7ABF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F6CA7E-4980-4EAE-8B81-7AEFFEFEBF5B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7</cp:revision>
  <dcterms:created xsi:type="dcterms:W3CDTF">2026-08-04T08:27:00Z</dcterms:created>
  <dcterms:modified xsi:type="dcterms:W3CDTF">2026-08-05T08:48:00Z</dcterms:modified>
</cp:coreProperties>
</file>