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557" w:rsidRPr="00BC64A2" w:rsidRDefault="005A4557" w:rsidP="005A4557">
      <w:pPr>
        <w:pStyle w:val="Akti"/>
      </w:pPr>
      <w:bookmarkStart w:id="0" w:name="_GoBack"/>
      <w:bookmarkEnd w:id="0"/>
      <w:r w:rsidRPr="00BC64A2">
        <w:t>K Ë R K E S Ë</w:t>
      </w:r>
    </w:p>
    <w:p w:rsidR="005A4557" w:rsidRPr="00BC64A2" w:rsidRDefault="005A4557" w:rsidP="008F6B37">
      <w:pPr>
        <w:pStyle w:val="Paragrafi"/>
      </w:pPr>
    </w:p>
    <w:p w:rsidR="005A4557" w:rsidRPr="00BC64A2" w:rsidRDefault="005A4557" w:rsidP="005A4557">
      <w:pPr>
        <w:pStyle w:val="Paragrafi"/>
      </w:pPr>
      <w:r w:rsidRPr="008F6B37">
        <w:rPr>
          <w:b/>
        </w:rPr>
        <w:t>Kërkuese:</w:t>
      </w:r>
      <w:r w:rsidRPr="00BC64A2">
        <w:t xml:space="preserve"> Lenine Troqe, e bija e Rexhep Cacaj, lindur më 1960 në Zhapokik të Tepelenës, banuese në Orikum, Vlorë, lagja 1 Maj, nr.50.</w:t>
      </w:r>
    </w:p>
    <w:p w:rsidR="008F6B37" w:rsidRDefault="008F6B37" w:rsidP="005A4557">
      <w:pPr>
        <w:pStyle w:val="Paragrafi"/>
      </w:pPr>
    </w:p>
    <w:p w:rsidR="005A4557" w:rsidRPr="00BC64A2" w:rsidRDefault="005A4557" w:rsidP="005A4557">
      <w:pPr>
        <w:pStyle w:val="Paragrafi"/>
      </w:pPr>
      <w:r w:rsidRPr="008F6B37">
        <w:rPr>
          <w:b/>
        </w:rPr>
        <w:t>Objekti:</w:t>
      </w:r>
      <w:r w:rsidRPr="00BC64A2">
        <w:t xml:space="preserve"> Shpalljen si të vdekur të Shkëlqim Cacaj, në bazë të nenit 19 të K.C. dhe të nenit 388 të K.P.C.</w:t>
      </w:r>
    </w:p>
    <w:p w:rsidR="005A4557" w:rsidRPr="00BC64A2" w:rsidRDefault="005A4557" w:rsidP="005A4557">
      <w:pPr>
        <w:pStyle w:val="Paragrafi"/>
      </w:pPr>
    </w:p>
    <w:p w:rsidR="005A4557" w:rsidRPr="00BC64A2" w:rsidRDefault="005A4557" w:rsidP="005A4557">
      <w:pPr>
        <w:pStyle w:val="Paragrafi"/>
      </w:pPr>
      <w:r w:rsidRPr="00BC64A2">
        <w:t>Unë kërkuesja jam motra e të ndjerit Shkëlqim Cacaj, i cili ka humbur më datën 17.3.1988, në det, në një ditë peshkimi.</w:t>
      </w:r>
    </w:p>
    <w:p w:rsidR="005A4557" w:rsidRPr="00BC64A2" w:rsidRDefault="005A4557" w:rsidP="005A4557">
      <w:pPr>
        <w:pStyle w:val="Paragrafi"/>
      </w:pPr>
      <w:r w:rsidRPr="00BC64A2">
        <w:t>Ashtu si do ta vërtetoj edhe me dokumentet që po ju bashkëngjis, më datën 17.3.1988, i ndjeri Shkëlqim bashkë me burrin tim të ndjerin Sherif Troqe, kanë dalë në gjueti rreth orës 800 , me një lance të vogël peshkimi pronë e tyre private.</w:t>
      </w:r>
    </w:p>
    <w:p w:rsidR="005A4557" w:rsidRPr="00BC64A2" w:rsidRDefault="005A4557" w:rsidP="005A4557">
      <w:pPr>
        <w:pStyle w:val="Paragrafi"/>
      </w:pPr>
      <w:r w:rsidRPr="00BC64A2">
        <w:t>Për shkak të motit të keq, që në distancën rreth 100 metra, ky mjet lundrues është përmbysur dhe të dy personat kanë rënë në det.</w:t>
      </w:r>
    </w:p>
    <w:p w:rsidR="005A4557" w:rsidRPr="00BC64A2" w:rsidRDefault="005A4557" w:rsidP="005A4557">
      <w:pPr>
        <w:pStyle w:val="Paragrafi"/>
      </w:pPr>
      <w:r w:rsidRPr="00BC64A2">
        <w:t>Megjithë kërkimet e vazhdueshme për t’i gjetur në vendin e ngjarjes për shkak të fortunalit nuk u gjet asnjëri. U fillua ndjekja penale, dhe vetëm pas 18 ditësh u gjet në breg të detit vetëm trupi i bashkëshortit tim Sherif Troqe, ndërsa deri më sot për vëllanë nuk dihet se ku është trupi i tij.</w:t>
      </w:r>
    </w:p>
    <w:p w:rsidR="005A4557" w:rsidRPr="00BC64A2" w:rsidRDefault="005A4557" w:rsidP="005A4557">
      <w:pPr>
        <w:pStyle w:val="Paragrafi"/>
      </w:pPr>
      <w:r w:rsidRPr="00BC64A2">
        <w:t>Në këto rrethana në bazë të nenit 19 të K.C., ne të afërmve të tij na lind e drejta për të shpallur si të vdekur ligjërisht vëllanë tonë të quajtur Shkëlqim Cacaj.</w:t>
      </w:r>
    </w:p>
    <w:p w:rsidR="005A4557" w:rsidRPr="00BC64A2" w:rsidRDefault="005A4557" w:rsidP="005A4557">
      <w:pPr>
        <w:pStyle w:val="Paragrafi"/>
      </w:pPr>
      <w:r w:rsidRPr="00BC64A2">
        <w:t>Për të vërtetuar përsa më sipër bashkëngjitur çertifikatën e gjendjes civile datë 5.4.2000 ku figuron i regjistruar në gjendjen civile Orikum.</w:t>
      </w:r>
    </w:p>
    <w:p w:rsidR="005A4557" w:rsidRPr="00BC64A2" w:rsidRDefault="005A4557" w:rsidP="005A4557">
      <w:pPr>
        <w:pStyle w:val="Paragrafi"/>
      </w:pPr>
      <w:r w:rsidRPr="00BC64A2">
        <w:t>Po kështu për efekt prove për të vërtetuar përsa më sipër, bashkëngjitur shkresën Nr.674, datë 6.4.2000 të Prokurorisë së rrethit Vlorë, e cila vërteton ngjarjen dhe vërtetimi i datës 6.4.2000, Nr.240 i Bashkisë Orikum ku vërtetohet ngjarja, moti i keq, dhe se edhe pse u kërkua nga të afërmit e tij që në moment nuk u gjend.</w:t>
      </w:r>
    </w:p>
    <w:p w:rsidR="005A4557" w:rsidRPr="00BC64A2" w:rsidRDefault="005A4557" w:rsidP="005A4557">
      <w:pPr>
        <w:pStyle w:val="Paragrafi"/>
      </w:pPr>
      <w:r w:rsidRPr="00BC64A2">
        <w:t>Ditën e gjykimit do të sjell edhe prova me dëshmitarë.</w:t>
      </w:r>
    </w:p>
    <w:p w:rsidR="005A4557" w:rsidRPr="00BC64A2" w:rsidRDefault="005A4557" w:rsidP="005A4557">
      <w:pPr>
        <w:pStyle w:val="Paragrafi"/>
      </w:pPr>
      <w:r w:rsidRPr="00BC64A2">
        <w:t>Lutemi të çelet një seancë gjyqësore ku të shpallet vdekja e vëllait tim Shkëlqim Cacaj me datë 17.3.1988.</w:t>
      </w:r>
    </w:p>
    <w:p w:rsidR="005A4557" w:rsidRPr="00BC64A2" w:rsidRDefault="005A4557" w:rsidP="005A4557">
      <w:pPr>
        <w:pStyle w:val="Paragrafi"/>
      </w:pPr>
    </w:p>
    <w:p w:rsidR="005A4557" w:rsidRPr="00BC64A2" w:rsidRDefault="005A4557" w:rsidP="005A4557">
      <w:pPr>
        <w:pStyle w:val="Autoriteti"/>
      </w:pPr>
      <w:r w:rsidRPr="00BC64A2">
        <w:t>Kërkuese</w:t>
      </w:r>
    </w:p>
    <w:p w:rsidR="00A0784B" w:rsidRPr="007732C8" w:rsidRDefault="005A4557" w:rsidP="008F6B37">
      <w:pPr>
        <w:pStyle w:val="AutoritetiEmer"/>
      </w:pPr>
      <w:r w:rsidRPr="00BC64A2">
        <w:t>Lenina Troqe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4557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6B37"/>
    <w:rsid w:val="00964189"/>
    <w:rsid w:val="009C29DF"/>
    <w:rsid w:val="009F72BC"/>
    <w:rsid w:val="00A0784B"/>
    <w:rsid w:val="00A246D1"/>
    <w:rsid w:val="00A268C0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36C75"/>
    <w:rsid w:val="00F55282"/>
    <w:rsid w:val="00F95181"/>
    <w:rsid w:val="00F96526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EF277F-781E-463F-8398-1AAA6AE0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2019-03-14T10:56:00Z</dcterms:created>
  <dcterms:modified xsi:type="dcterms:W3CDTF">2019-03-14T10:56:00Z</dcterms:modified>
</cp:coreProperties>
</file>