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1FD" w:rsidRPr="00B410BA" w:rsidRDefault="00C001FD" w:rsidP="00C001FD">
      <w:pPr>
        <w:pStyle w:val="Akti"/>
      </w:pPr>
      <w:bookmarkStart w:id="0" w:name="_GoBack"/>
      <w:bookmarkEnd w:id="0"/>
      <w:r w:rsidRPr="00B410BA">
        <w:t>Kërkesë</w:t>
      </w:r>
    </w:p>
    <w:p w:rsidR="00C001FD" w:rsidRPr="00B410BA" w:rsidRDefault="00C001FD" w:rsidP="00C001FD">
      <w:pPr>
        <w:pStyle w:val="Titulli"/>
      </w:pPr>
      <w:r w:rsidRPr="00B410BA">
        <w:t>(Për shpallje të zhdukur)</w:t>
      </w:r>
    </w:p>
    <w:p w:rsidR="00C001FD" w:rsidRPr="00B410BA" w:rsidRDefault="00C001FD" w:rsidP="00C001FD">
      <w:pPr>
        <w:pStyle w:val="Paragrafi"/>
      </w:pPr>
    </w:p>
    <w:p w:rsidR="00C001FD" w:rsidRPr="00B410BA" w:rsidRDefault="00C001FD" w:rsidP="00C001FD">
      <w:pPr>
        <w:pStyle w:val="Paragrafi"/>
      </w:pPr>
      <w:r w:rsidRPr="00B410BA">
        <w:t xml:space="preserve">Kërkuese: Majlinda Topuzi, e bija e Menduhit dhe Nexhmies, lindur dhe banues në Trepçë, e martuar me një fëmijë. </w:t>
      </w:r>
    </w:p>
    <w:p w:rsidR="00C001FD" w:rsidRPr="00B410BA" w:rsidRDefault="00C001FD" w:rsidP="00C001FD">
      <w:pPr>
        <w:pStyle w:val="Paragrafi"/>
      </w:pPr>
      <w:r w:rsidRPr="00B410BA">
        <w:t>Objekti: Shpalljen e zhdukjes së bashkëshortit tim Urim Topuzi, në bazë të neneve 375, 376 të Kodit të Procedurës Civile.</w:t>
      </w:r>
    </w:p>
    <w:p w:rsidR="00C001FD" w:rsidRPr="00B410BA" w:rsidRDefault="00C001FD" w:rsidP="00C001FD">
      <w:pPr>
        <w:pStyle w:val="Paragrafi"/>
      </w:pPr>
    </w:p>
    <w:p w:rsidR="00C001FD" w:rsidRPr="00B410BA" w:rsidRDefault="00C001FD" w:rsidP="00C001FD">
      <w:pPr>
        <w:pStyle w:val="Paragrafi"/>
      </w:pPr>
      <w:r w:rsidRPr="00B410BA">
        <w:t xml:space="preserve">Unë, kërkuesja Majlinda Topuzi, kërkoj të shpallet i zhdukur bashkëshorti im, Urim Topuzi. Në 9 mars 1996 u </w:t>
      </w:r>
      <w:smartTag w:uri="urn:schemas-microsoft-com:office:smarttags" w:element="City">
        <w:smartTag w:uri="urn:schemas-microsoft-com:office:smarttags" w:element="place">
          <w:r w:rsidRPr="00B410BA">
            <w:t>nis</w:t>
          </w:r>
        </w:smartTag>
      </w:smartTag>
      <w:r w:rsidRPr="00B410BA">
        <w:t xml:space="preserve"> me motoskaf në Itali. Nga data e nisjes kanë kaluar shumë vite dhe unë nuk kam asnjë informacion për vendndodhjen e tij. Sa më sipër kërkoj nga gjykata të shpallet i zhdukur bashkëshorti im, Urim Topuzi. </w:t>
      </w:r>
    </w:p>
    <w:p w:rsidR="00C001FD" w:rsidRDefault="00C001FD" w:rsidP="00C001FD">
      <w:pPr>
        <w:pStyle w:val="Autoriteti"/>
      </w:pPr>
    </w:p>
    <w:p w:rsidR="00C001FD" w:rsidRPr="00B410BA" w:rsidRDefault="00C001FD" w:rsidP="00C001FD">
      <w:pPr>
        <w:pStyle w:val="Autoriteti"/>
      </w:pPr>
      <w:r w:rsidRPr="00B410BA">
        <w:t xml:space="preserve">Kërkuesi </w:t>
      </w:r>
    </w:p>
    <w:p w:rsidR="00C001FD" w:rsidRPr="00B410BA" w:rsidRDefault="00C001FD" w:rsidP="00C001FD">
      <w:pPr>
        <w:pStyle w:val="AutoritetiEmer"/>
      </w:pPr>
      <w:r w:rsidRPr="00B410BA">
        <w:t>Majlinda Topuzi</w:t>
      </w:r>
    </w:p>
    <w:p w:rsidR="00C001FD" w:rsidRPr="00B410BA" w:rsidRDefault="00C001FD" w:rsidP="00C001FD">
      <w:pPr>
        <w:pStyle w:val="Paragrafi"/>
      </w:pPr>
    </w:p>
    <w:p w:rsidR="00C001FD" w:rsidRPr="00B410BA" w:rsidRDefault="00C001FD" w:rsidP="00C001F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D222E"/>
    <w:rsid w:val="00C001FD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DBF985-8FC2-4E7F-B3BE-DFC12A7D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2019-03-14T12:31:00Z</dcterms:created>
  <dcterms:modified xsi:type="dcterms:W3CDTF">2019-03-14T12:31:00Z</dcterms:modified>
</cp:coreProperties>
</file>