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467" w:rsidRPr="00857B9B" w:rsidRDefault="00681467" w:rsidP="00681467">
      <w:pPr>
        <w:pStyle w:val="Akti"/>
      </w:pPr>
      <w:bookmarkStart w:id="0" w:name="_GoBack"/>
      <w:bookmarkEnd w:id="0"/>
      <w:r w:rsidRPr="00857B9B">
        <w:t xml:space="preserve">Kërkesë </w:t>
      </w:r>
    </w:p>
    <w:p w:rsidR="00681467" w:rsidRPr="00857B9B" w:rsidRDefault="00681467" w:rsidP="00681467">
      <w:pPr>
        <w:pStyle w:val="Paragrafi"/>
      </w:pPr>
    </w:p>
    <w:p w:rsidR="00681467" w:rsidRPr="00857B9B" w:rsidRDefault="00681467" w:rsidP="00681467">
      <w:pPr>
        <w:pStyle w:val="Paragrafi"/>
      </w:pPr>
      <w:r w:rsidRPr="00857B9B">
        <w:t>Shtetësja Merita Daneja, e datëlindjes 1973, banuese në Gramsh, kërkon të shpallet i zhdukur bashkëshorti i saj Fatos Daneja.</w:t>
      </w:r>
    </w:p>
    <w:p w:rsidR="00681467" w:rsidRPr="00857B9B" w:rsidRDefault="00681467" w:rsidP="00681467">
      <w:pPr>
        <w:pStyle w:val="Paragrafi"/>
      </w:pPr>
    </w:p>
    <w:p w:rsidR="00681467" w:rsidRPr="00857B9B" w:rsidRDefault="00681467" w:rsidP="00681467">
      <w:pPr>
        <w:pStyle w:val="Autoriteti"/>
      </w:pPr>
      <w:r w:rsidRPr="00857B9B">
        <w:t xml:space="preserve">Kërkuese </w:t>
      </w:r>
    </w:p>
    <w:p w:rsidR="00681467" w:rsidRPr="00857B9B" w:rsidRDefault="00681467" w:rsidP="00681467">
      <w:pPr>
        <w:pStyle w:val="AutoritetiEmer"/>
      </w:pPr>
      <w:r w:rsidRPr="00857B9B">
        <w:t xml:space="preserve">Merita Daneja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789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1467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730CA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CDEE52-D528-45AA-A5EC-4E53A99E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681467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2019-03-14T16:35:00Z</dcterms:created>
  <dcterms:modified xsi:type="dcterms:W3CDTF">2019-03-14T16:35:00Z</dcterms:modified>
</cp:coreProperties>
</file>