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546" w:rsidRDefault="00DF6546" w:rsidP="00DF6546">
      <w:pPr>
        <w:pStyle w:val="TitulliTitull"/>
        <w:keepNext w:val="0"/>
      </w:pPr>
      <w:bookmarkStart w:id="0" w:name="_GoBack"/>
      <w:bookmarkEnd w:id="0"/>
      <w:r>
        <w:t>KËRKESË</w:t>
      </w:r>
    </w:p>
    <w:p w:rsidR="00DF6546" w:rsidRDefault="00DF6546" w:rsidP="00DF6546">
      <w:pPr>
        <w:pStyle w:val="Paragrafi"/>
        <w:ind w:firstLine="0"/>
      </w:pPr>
    </w:p>
    <w:p w:rsidR="00DF6546" w:rsidRPr="00A45E41" w:rsidRDefault="00DF6546" w:rsidP="00DF6546">
      <w:pPr>
        <w:pStyle w:val="Paragrafi"/>
      </w:pPr>
      <w:r w:rsidRPr="00A45E41">
        <w:t>Shtetasi Selim Skeja kërkon shpalljen të zhdukur të djalit të tij Haziz Skeja.</w:t>
      </w:r>
    </w:p>
    <w:p w:rsidR="00DF6546" w:rsidRDefault="00DF6546" w:rsidP="00DF6546">
      <w:pPr>
        <w:pStyle w:val="Paragrafi"/>
        <w:ind w:firstLine="0"/>
      </w:pPr>
    </w:p>
    <w:p w:rsidR="00DF6546" w:rsidRDefault="00DF6546" w:rsidP="00DF6546">
      <w:pPr>
        <w:pStyle w:val="Autoriteti"/>
        <w:keepNext w:val="0"/>
      </w:pPr>
      <w:r>
        <w:t>KËRKUESI</w:t>
      </w:r>
    </w:p>
    <w:p w:rsidR="00DF6546" w:rsidRDefault="00DF6546" w:rsidP="00DF6546">
      <w:pPr>
        <w:pStyle w:val="AutoritetiEmer"/>
      </w:pPr>
      <w:r>
        <w:t>Selim Skeja</w:t>
      </w:r>
    </w:p>
    <w:p w:rsidR="00DF6546" w:rsidRPr="00D93E3D" w:rsidRDefault="00DF6546" w:rsidP="00DF6546">
      <w:pPr>
        <w:pStyle w:val="Paragrafi"/>
      </w:pPr>
    </w:p>
    <w:p w:rsidR="00DF6546" w:rsidRPr="00D93E3D" w:rsidRDefault="00DF6546" w:rsidP="00DF654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0FEE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DF6546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06DD27-36D7-4182-AED6-C0A697AE6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