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450A" w:rsidRDefault="005F450A" w:rsidP="005F450A">
      <w:pPr>
        <w:pStyle w:val="TitulliTitull"/>
      </w:pPr>
      <w:bookmarkStart w:id="0" w:name="_GoBack"/>
      <w:bookmarkEnd w:id="0"/>
      <w:r>
        <w:t>KËRKESË</w:t>
      </w:r>
    </w:p>
    <w:p w:rsidR="005F450A" w:rsidRDefault="005F450A" w:rsidP="005F450A">
      <w:pPr>
        <w:pStyle w:val="Paragrafi"/>
      </w:pPr>
    </w:p>
    <w:p w:rsidR="005F450A" w:rsidRDefault="005F450A" w:rsidP="005F450A">
      <w:pPr>
        <w:pStyle w:val="Paragrafi"/>
      </w:pPr>
      <w:r>
        <w:t>Shtetasi Isa Muda, lindur në fshatin Pilafe, komuna Tomin, kërkon shpalljen të zhdukur të djalit të tij, Arben Muda.</w:t>
      </w:r>
    </w:p>
    <w:p w:rsidR="005F450A" w:rsidRDefault="005F450A" w:rsidP="005F450A">
      <w:pPr>
        <w:pStyle w:val="Paragrafi"/>
      </w:pPr>
    </w:p>
    <w:p w:rsidR="005F450A" w:rsidRDefault="005F450A" w:rsidP="005F450A">
      <w:pPr>
        <w:pStyle w:val="Autoriteti"/>
      </w:pPr>
      <w:r>
        <w:t>KËRKUES</w:t>
      </w:r>
    </w:p>
    <w:p w:rsidR="00A0784B" w:rsidRPr="003941D1" w:rsidRDefault="005F450A" w:rsidP="003C583A">
      <w:pPr>
        <w:pStyle w:val="AutoritetiEmer"/>
      </w:pPr>
      <w:r>
        <w:t>Isa Muda</w:t>
      </w: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0F2A41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C583A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F450A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3571F34-6161-4927-83DD-0A3588906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2019-03-14T17:33:00Z</dcterms:created>
  <dcterms:modified xsi:type="dcterms:W3CDTF">2019-03-14T17:33:00Z</dcterms:modified>
</cp:coreProperties>
</file>