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E5A" w:rsidRPr="007E722F" w:rsidRDefault="005D3E5A" w:rsidP="005D3E5A">
      <w:pPr>
        <w:pStyle w:val="Akti"/>
        <w:rPr>
          <w:lang w:val="sq-AL"/>
        </w:rPr>
      </w:pPr>
      <w:bookmarkStart w:id="0" w:name="_GoBack"/>
      <w:bookmarkEnd w:id="0"/>
      <w:r w:rsidRPr="007E722F">
        <w:rPr>
          <w:lang w:val="sq-AL"/>
        </w:rPr>
        <w:t>KËRKESË</w:t>
      </w:r>
    </w:p>
    <w:p w:rsidR="005D3E5A" w:rsidRDefault="005D3E5A" w:rsidP="005D3E5A">
      <w:pPr>
        <w:pStyle w:val="Paragrafi"/>
      </w:pPr>
    </w:p>
    <w:p w:rsidR="005D3E5A" w:rsidRPr="007E722F" w:rsidRDefault="005D3E5A" w:rsidP="005D3E5A">
      <w:pPr>
        <w:pStyle w:val="Paragrafi"/>
        <w:rPr>
          <w:lang w:val="sq-AL"/>
        </w:rPr>
      </w:pPr>
      <w:r w:rsidRPr="007E722F">
        <w:rPr>
          <w:lang w:val="sq-AL"/>
        </w:rPr>
        <w:t>Shtetësja Neziha Kazani</w:t>
      </w:r>
      <w:r>
        <w:rPr>
          <w:lang w:val="sq-AL"/>
        </w:rPr>
        <w:t>,</w:t>
      </w:r>
      <w:r w:rsidRPr="007E722F">
        <w:rPr>
          <w:lang w:val="sq-AL"/>
        </w:rPr>
        <w:t xml:space="preserve"> </w:t>
      </w:r>
      <w:r>
        <w:rPr>
          <w:lang w:val="sq-AL"/>
        </w:rPr>
        <w:t xml:space="preserve">lindur dhe banuese në Tiranë, </w:t>
      </w:r>
      <w:r w:rsidRPr="007E722F">
        <w:rPr>
          <w:lang w:val="sq-AL"/>
        </w:rPr>
        <w:t>kërkon shpalljen të zhdukur të shtetasit Rexhep Ypi</w:t>
      </w:r>
      <w:r>
        <w:rPr>
          <w:lang w:val="sq-AL"/>
        </w:rPr>
        <w:t>, i datëlindjes 4.9.1920 lindur në Starje të Kolonjës</w:t>
      </w:r>
      <w:r w:rsidRPr="007E722F">
        <w:rPr>
          <w:lang w:val="sq-AL"/>
        </w:rPr>
        <w:t>.</w:t>
      </w:r>
    </w:p>
    <w:p w:rsidR="005D3E5A" w:rsidRDefault="005D3E5A" w:rsidP="005D3E5A">
      <w:pPr>
        <w:pStyle w:val="Paragrafi"/>
      </w:pPr>
      <w:r>
        <w:tab/>
      </w:r>
    </w:p>
    <w:p w:rsidR="005D3E5A" w:rsidRDefault="005D3E5A" w:rsidP="005D3E5A">
      <w:pPr>
        <w:pStyle w:val="Autoriteti"/>
      </w:pPr>
      <w:r>
        <w:t>KËRKUESE</w:t>
      </w:r>
    </w:p>
    <w:p w:rsidR="005D3E5A" w:rsidRPr="00BD04DF" w:rsidRDefault="005D3E5A" w:rsidP="005D3E5A">
      <w:pPr>
        <w:pStyle w:val="AutoritetiEmer"/>
      </w:pPr>
      <w:r>
        <w:t>Nezihe Kazani</w:t>
      </w:r>
    </w:p>
    <w:p w:rsidR="005D3E5A" w:rsidRPr="00BD04DF" w:rsidRDefault="005D3E5A" w:rsidP="005D3E5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17926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3E5A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749F53-51DF-4081-82EC-22B1B1B8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