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768" w:rsidRDefault="00070768" w:rsidP="00070768">
      <w:pPr>
        <w:pStyle w:val="TitulliTitull"/>
      </w:pPr>
      <w:bookmarkStart w:id="0" w:name="_GoBack"/>
      <w:bookmarkEnd w:id="0"/>
      <w:r>
        <w:t>KËRKESË</w:t>
      </w:r>
    </w:p>
    <w:p w:rsidR="00070768" w:rsidRDefault="00070768" w:rsidP="00070768">
      <w:pPr>
        <w:pStyle w:val="Paragrafi"/>
        <w:rPr>
          <w:lang w:val="it-IT"/>
        </w:rPr>
      </w:pPr>
    </w:p>
    <w:p w:rsidR="00070768" w:rsidRDefault="00070768" w:rsidP="00070768">
      <w:pPr>
        <w:pStyle w:val="Paragrafi"/>
        <w:rPr>
          <w:lang w:val="it-IT"/>
        </w:rPr>
      </w:pPr>
      <w:r>
        <w:rPr>
          <w:lang w:val="it-IT"/>
        </w:rPr>
        <w:t>Shtetësja Hane Gjuzi e datëlindjes 1955, lindur dhe  banuese në Durrës, kërkon shpalljen të zhdukur të djalit të saj, shtetasit Enkeleid Gjuzi, i datëlindjes 18.2.1973.</w:t>
      </w:r>
    </w:p>
    <w:p w:rsidR="00070768" w:rsidRDefault="00070768" w:rsidP="00070768">
      <w:pPr>
        <w:pStyle w:val="Paragrafi"/>
        <w:rPr>
          <w:lang w:val="it-IT"/>
        </w:rPr>
      </w:pPr>
    </w:p>
    <w:p w:rsidR="00070768" w:rsidRDefault="00070768" w:rsidP="00070768">
      <w:pPr>
        <w:pStyle w:val="Autoriteti"/>
      </w:pPr>
      <w:r>
        <w:t>KËRKUESE</w:t>
      </w:r>
    </w:p>
    <w:p w:rsidR="00070768" w:rsidRDefault="00070768" w:rsidP="00070768">
      <w:pPr>
        <w:pStyle w:val="AutoritetiEmer"/>
      </w:pPr>
      <w:r>
        <w:t>Hane Gjuzi</w:t>
      </w:r>
    </w:p>
    <w:p w:rsidR="00070768" w:rsidRDefault="00070768" w:rsidP="00070768">
      <w:pPr>
        <w:pStyle w:val="Paragrafi"/>
      </w:pPr>
    </w:p>
    <w:p w:rsidR="00070768" w:rsidRDefault="00070768" w:rsidP="00070768">
      <w:pPr>
        <w:pStyle w:val="Paragrafi"/>
      </w:pPr>
    </w:p>
    <w:p w:rsidR="00070768" w:rsidRDefault="00070768" w:rsidP="00070768">
      <w:pPr>
        <w:pStyle w:val="Paragrafi"/>
      </w:pPr>
    </w:p>
    <w:p w:rsidR="00070768" w:rsidRDefault="00070768" w:rsidP="00070768">
      <w:pPr>
        <w:pStyle w:val="Paragrafi"/>
      </w:pPr>
    </w:p>
    <w:p w:rsidR="00070768" w:rsidRDefault="00070768" w:rsidP="00070768">
      <w:pPr>
        <w:pStyle w:val="Paragrafi"/>
      </w:pPr>
    </w:p>
    <w:p w:rsidR="00070768" w:rsidRDefault="00070768" w:rsidP="0007076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0768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7E7C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CA709D-894F-4D38-924B-492DB30A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