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042" w:rsidRPr="00F93B41" w:rsidRDefault="008C7042" w:rsidP="008C7042">
      <w:pPr>
        <w:pStyle w:val="TitulliTitull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Kërkesë</w:t>
      </w:r>
    </w:p>
    <w:p w:rsidR="008C7042" w:rsidRPr="00F93B41" w:rsidRDefault="008C7042" w:rsidP="008C7042">
      <w:pPr>
        <w:pStyle w:val="Paragrafi"/>
      </w:pPr>
    </w:p>
    <w:p w:rsidR="008C7042" w:rsidRPr="00F93B41" w:rsidRDefault="008C7042" w:rsidP="00C60BD5">
      <w:pPr>
        <w:pStyle w:val="Paragrafi"/>
        <w:ind w:left="720"/>
      </w:pPr>
      <w:r w:rsidRPr="00F93B41">
        <w:t>Shtetasi Vendim Aliaj kërkon shpalljen të zhdukur të djalit të tij, Arsenal Vendim Aliaj, banues në Borsh të komunës Lukovë, Sarandë.</w:t>
      </w:r>
    </w:p>
    <w:p w:rsidR="008C7042" w:rsidRPr="00F93B41" w:rsidRDefault="008C7042" w:rsidP="008C7042">
      <w:pPr>
        <w:pStyle w:val="Paragrafi"/>
      </w:pPr>
    </w:p>
    <w:p w:rsidR="008C7042" w:rsidRPr="00F93B41" w:rsidRDefault="008C7042" w:rsidP="008C7042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Kërkuesi</w:t>
      </w:r>
    </w:p>
    <w:p w:rsidR="008C7042" w:rsidRPr="00F93B41" w:rsidRDefault="008C7042" w:rsidP="008C7042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Vendim Aliaj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704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270ED"/>
    <w:rsid w:val="00C36B40"/>
    <w:rsid w:val="00C40649"/>
    <w:rsid w:val="00C60BD5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CF58E3-E4FA-4DA3-BF34-ACB9D3C9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