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682" w:rsidRPr="0091483E" w:rsidRDefault="002B6682" w:rsidP="002B6682">
      <w:pPr>
        <w:pStyle w:val="Akti"/>
      </w:pPr>
      <w:bookmarkStart w:id="0" w:name="_GoBack"/>
      <w:bookmarkEnd w:id="0"/>
      <w:r w:rsidRPr="0091483E">
        <w:t>K</w:t>
      </w:r>
      <w:r>
        <w:t>ë</w:t>
      </w:r>
      <w:r w:rsidRPr="0091483E">
        <w:t>r</w:t>
      </w:r>
      <w:r>
        <w:t>kesë</w:t>
      </w:r>
    </w:p>
    <w:p w:rsidR="002B6682" w:rsidRPr="0091483E" w:rsidRDefault="002B6682" w:rsidP="002B6682">
      <w:pPr>
        <w:pStyle w:val="Paragrafi"/>
      </w:pPr>
    </w:p>
    <w:p w:rsidR="002B6682" w:rsidRDefault="002B6682" w:rsidP="002B6682">
      <w:pPr>
        <w:pStyle w:val="Paragrafi"/>
      </w:pPr>
      <w:r w:rsidRPr="0091483E">
        <w:t>Un</w:t>
      </w:r>
      <w:r>
        <w:t>ë Ilirian Çela, i biri i Hazizit dhe Sheqeres, lindur në Zaberzan dhe banues në Berat, kërkoj shpalljen të zhdukur të vëllait tim Ylmi Çela, i zhdukur që prej vitit 1993.</w:t>
      </w:r>
    </w:p>
    <w:p w:rsidR="002B6682" w:rsidRDefault="002B6682" w:rsidP="002B6682">
      <w:pPr>
        <w:pStyle w:val="Paragrafi"/>
      </w:pPr>
    </w:p>
    <w:p w:rsidR="002B6682" w:rsidRDefault="002B6682" w:rsidP="002B6682">
      <w:pPr>
        <w:pStyle w:val="Autoriteti"/>
      </w:pPr>
      <w:r>
        <w:t xml:space="preserve">Kërkuesi </w:t>
      </w:r>
    </w:p>
    <w:p w:rsidR="002B6682" w:rsidRPr="0091483E" w:rsidRDefault="002B6682" w:rsidP="002B6682">
      <w:pPr>
        <w:pStyle w:val="AutoritetiEmer"/>
      </w:pPr>
      <w:r>
        <w:t>Ilirjan Çela</w:t>
      </w:r>
    </w:p>
    <w:sectPr w:rsidR="002B6682" w:rsidRPr="0091483E" w:rsidSect="002B6682">
      <w:footerReference w:type="even" r:id="rId6"/>
      <w:footerReference w:type="default" r:id="rId7"/>
      <w:pgSz w:w="11906" w:h="16838"/>
      <w:pgMar w:top="1440" w:right="1800" w:bottom="1440" w:left="1800" w:header="720" w:footer="720" w:gutter="0"/>
      <w:pgNumType w:start="273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63970">
      <w:r>
        <w:separator/>
      </w:r>
    </w:p>
  </w:endnote>
  <w:endnote w:type="continuationSeparator" w:id="0">
    <w:p w:rsidR="00000000" w:rsidRDefault="00963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6682" w:rsidRDefault="002B6682" w:rsidP="002B6682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B6682" w:rsidRDefault="002B6682" w:rsidP="002B6682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6682" w:rsidRDefault="002B6682" w:rsidP="002B6682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63970">
      <w:rPr>
        <w:rStyle w:val="PageNumber"/>
        <w:noProof/>
      </w:rPr>
      <w:t>2731</w:t>
    </w:r>
    <w:r>
      <w:rPr>
        <w:rStyle w:val="PageNumber"/>
      </w:rPr>
      <w:fldChar w:fldCharType="end"/>
    </w:r>
  </w:p>
  <w:p w:rsidR="002B6682" w:rsidRDefault="002B6682" w:rsidP="002B6682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63970">
      <w:r>
        <w:separator/>
      </w:r>
    </w:p>
  </w:footnote>
  <w:footnote w:type="continuationSeparator" w:id="0">
    <w:p w:rsidR="00000000" w:rsidRDefault="009639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B6682"/>
    <w:rsid w:val="000178C2"/>
    <w:rsid w:val="002B6682"/>
    <w:rsid w:val="00963970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8004D2D-FEB9-44E1-B149-3E4476F34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6682"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2B668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2B668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B668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Paragrafi">
    <w:name w:val="Paragrafi"/>
    <w:rsid w:val="002B668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2B668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B6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--</dc:creator>
  <cp:keywords/>
  <dc:description/>
  <cp:lastModifiedBy>Inida Noga</cp:lastModifiedBy>
  <cp:revision>2</cp:revision>
  <dcterms:created xsi:type="dcterms:W3CDTF">2019-03-16T15:16:00Z</dcterms:created>
  <dcterms:modified xsi:type="dcterms:W3CDTF">2019-03-16T15:16:00Z</dcterms:modified>
</cp:coreProperties>
</file>