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4C1" w:rsidRPr="000B586E" w:rsidRDefault="007004C1" w:rsidP="007004C1">
      <w:pPr>
        <w:pStyle w:val="Akti"/>
      </w:pPr>
      <w:bookmarkStart w:id="0" w:name="_GoBack"/>
      <w:bookmarkEnd w:id="0"/>
      <w:r w:rsidRPr="000B586E">
        <w:t>KËRKESË</w:t>
      </w:r>
    </w:p>
    <w:p w:rsidR="007004C1" w:rsidRPr="000B586E" w:rsidRDefault="007004C1" w:rsidP="007004C1">
      <w:pPr>
        <w:pStyle w:val="Paragrafi"/>
      </w:pPr>
    </w:p>
    <w:p w:rsidR="007004C1" w:rsidRPr="000B586E" w:rsidRDefault="007004C1" w:rsidP="007004C1">
      <w:pPr>
        <w:pStyle w:val="Paragrafi"/>
      </w:pPr>
      <w:r w:rsidRPr="000B586E">
        <w:t>Shtetësja Ilda Kamberi, e bija e Zaimit, e datëlindjes 1965, lindur në Skrapar dhe banuese në Tiranë, kërkon shpalljen të vdekur të shtetasit, Mehmet Qerim Kamberi.</w:t>
      </w:r>
    </w:p>
    <w:p w:rsidR="007004C1" w:rsidRPr="000B586E" w:rsidRDefault="007004C1" w:rsidP="007004C1">
      <w:pPr>
        <w:pStyle w:val="Paragrafi"/>
      </w:pPr>
    </w:p>
    <w:p w:rsidR="007004C1" w:rsidRPr="000B586E" w:rsidRDefault="007004C1" w:rsidP="007004C1">
      <w:pPr>
        <w:pStyle w:val="Autoriteti"/>
      </w:pPr>
      <w:r w:rsidRPr="000B586E">
        <w:t>KËRKUESJA</w:t>
      </w:r>
    </w:p>
    <w:p w:rsidR="007004C1" w:rsidRPr="000B586E" w:rsidRDefault="007004C1" w:rsidP="007004C1">
      <w:pPr>
        <w:pStyle w:val="AutoritetiEmer"/>
      </w:pPr>
      <w:r w:rsidRPr="000B586E">
        <w:t>Ilda Kamberi</w:t>
      </w:r>
    </w:p>
    <w:p w:rsidR="000178C2" w:rsidRPr="00C84B66" w:rsidRDefault="000178C2" w:rsidP="007004C1">
      <w:pPr>
        <w:pStyle w:val="Paragrafi"/>
      </w:pPr>
    </w:p>
    <w:sectPr w:rsidR="000178C2" w:rsidRPr="00C84B66" w:rsidSect="007004C1">
      <w:footerReference w:type="even" r:id="rId6"/>
      <w:footerReference w:type="default" r:id="rId7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382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679CE">
      <w:r>
        <w:separator/>
      </w:r>
    </w:p>
  </w:endnote>
  <w:endnote w:type="continuationSeparator" w:id="0">
    <w:p w:rsidR="00000000" w:rsidRDefault="00067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4C1" w:rsidRDefault="007004C1" w:rsidP="007004C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004C1" w:rsidRDefault="007004C1" w:rsidP="007004C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4C1" w:rsidRDefault="007004C1" w:rsidP="007004C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679CE">
      <w:rPr>
        <w:rStyle w:val="PageNumber"/>
        <w:noProof/>
      </w:rPr>
      <w:t>3827</w:t>
    </w:r>
    <w:r>
      <w:rPr>
        <w:rStyle w:val="PageNumber"/>
      </w:rPr>
      <w:fldChar w:fldCharType="end"/>
    </w:r>
  </w:p>
  <w:p w:rsidR="007004C1" w:rsidRDefault="007004C1" w:rsidP="007004C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679CE">
      <w:r>
        <w:separator/>
      </w:r>
    </w:p>
  </w:footnote>
  <w:footnote w:type="continuationSeparator" w:id="0">
    <w:p w:rsidR="00000000" w:rsidRDefault="00067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04C1"/>
    <w:rsid w:val="000178C2"/>
    <w:rsid w:val="000679CE"/>
    <w:rsid w:val="007004C1"/>
    <w:rsid w:val="00C84B66"/>
    <w:rsid w:val="00D7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0D7B2B-6E55-4492-B31A-93A0C58CF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4C1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D709F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709F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709F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D709F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709F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D709F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709F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D709F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709F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D709F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709F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709F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709F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709F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ULLETUDHEZIM">
    <w:name w:val="BULLET UDHEZIM"/>
    <w:basedOn w:val="Normal"/>
    <w:rsid w:val="00D709FE"/>
    <w:pPr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extraclauses">
    <w:name w:val="extra_clauses"/>
    <w:basedOn w:val="Normal"/>
    <w:rsid w:val="00D709F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709F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D709F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709F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D709F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709F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709F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709F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709F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709F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709F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D709F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709F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D709F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709F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709F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709FE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709F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709F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D709F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D709F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D709F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004C1"/>
    <w:rPr>
      <w:rFonts w:ascii="CG Times" w:hAnsi="CG Times"/>
      <w:b/>
      <w:sz w:val="22"/>
      <w:szCs w:val="22"/>
      <w:lang w:val="en-GB" w:eastAsia="en-US" w:bidi="ar-SA"/>
    </w:rPr>
  </w:style>
  <w:style w:type="paragraph" w:styleId="Footer">
    <w:name w:val="footer"/>
    <w:basedOn w:val="Normal"/>
    <w:rsid w:val="007004C1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700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QBZ Admin</cp:lastModifiedBy>
  <cp:revision>2</cp:revision>
  <dcterms:created xsi:type="dcterms:W3CDTF">2019-04-03T13:25:00Z</dcterms:created>
  <dcterms:modified xsi:type="dcterms:W3CDTF">2019-04-03T13:25:00Z</dcterms:modified>
</cp:coreProperties>
</file>