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7D7" w:rsidRPr="007F34F4" w:rsidRDefault="008477D7" w:rsidP="008477D7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7F34F4">
        <w:rPr>
          <w:sz w:val="21"/>
          <w:szCs w:val="21"/>
          <w:lang w:val="sq-AL"/>
        </w:rPr>
        <w:t>KËRKESË</w:t>
      </w:r>
    </w:p>
    <w:p w:rsidR="008477D7" w:rsidRPr="007F34F4" w:rsidRDefault="008477D7" w:rsidP="008477D7">
      <w:pPr>
        <w:pStyle w:val="Paragrafi"/>
        <w:rPr>
          <w:sz w:val="21"/>
          <w:szCs w:val="21"/>
          <w:lang w:val="sq-AL"/>
        </w:rPr>
      </w:pPr>
    </w:p>
    <w:p w:rsidR="008477D7" w:rsidRPr="007F34F4" w:rsidRDefault="008477D7" w:rsidP="008477D7">
      <w:pPr>
        <w:pStyle w:val="Paragrafi"/>
        <w:rPr>
          <w:sz w:val="21"/>
          <w:szCs w:val="21"/>
          <w:lang w:val="sq-AL"/>
        </w:rPr>
      </w:pPr>
      <w:r w:rsidRPr="007F34F4">
        <w:rPr>
          <w:sz w:val="21"/>
          <w:szCs w:val="21"/>
          <w:lang w:val="sq-AL"/>
        </w:rPr>
        <w:t xml:space="preserve">Shtetësja </w:t>
      </w:r>
      <w:r>
        <w:rPr>
          <w:sz w:val="21"/>
          <w:szCs w:val="21"/>
          <w:lang w:val="sq-AL"/>
        </w:rPr>
        <w:t>Rakibe Stafa</w:t>
      </w:r>
      <w:r w:rsidRPr="007F34F4">
        <w:rPr>
          <w:sz w:val="21"/>
          <w:szCs w:val="21"/>
          <w:lang w:val="sq-AL"/>
        </w:rPr>
        <w:t xml:space="preserve">, e bija e </w:t>
      </w:r>
      <w:r>
        <w:rPr>
          <w:sz w:val="21"/>
          <w:szCs w:val="21"/>
          <w:lang w:val="sq-AL"/>
        </w:rPr>
        <w:t>Jahos</w:t>
      </w:r>
      <w:r w:rsidRPr="007F34F4">
        <w:rPr>
          <w:sz w:val="21"/>
          <w:szCs w:val="21"/>
          <w:lang w:val="sq-AL"/>
        </w:rPr>
        <w:t xml:space="preserve"> dhe e </w:t>
      </w:r>
      <w:r>
        <w:rPr>
          <w:sz w:val="21"/>
          <w:szCs w:val="21"/>
          <w:lang w:val="sq-AL"/>
        </w:rPr>
        <w:t>Mendimes</w:t>
      </w:r>
      <w:r w:rsidRPr="007F34F4">
        <w:rPr>
          <w:sz w:val="21"/>
          <w:szCs w:val="21"/>
          <w:lang w:val="sq-AL"/>
        </w:rPr>
        <w:t xml:space="preserve">, e datëlindjes </w:t>
      </w:r>
      <w:r>
        <w:rPr>
          <w:sz w:val="21"/>
          <w:szCs w:val="21"/>
          <w:lang w:val="sq-AL"/>
        </w:rPr>
        <w:t>25.1.1950</w:t>
      </w:r>
      <w:r w:rsidRPr="007F34F4">
        <w:rPr>
          <w:sz w:val="21"/>
          <w:szCs w:val="21"/>
          <w:lang w:val="sq-AL"/>
        </w:rPr>
        <w:t xml:space="preserve">, lindur </w:t>
      </w:r>
      <w:r>
        <w:rPr>
          <w:sz w:val="21"/>
          <w:szCs w:val="21"/>
          <w:lang w:val="sq-AL"/>
        </w:rPr>
        <w:t>në Korçë dh</w:t>
      </w:r>
      <w:r w:rsidRPr="007F34F4">
        <w:rPr>
          <w:sz w:val="21"/>
          <w:szCs w:val="21"/>
          <w:lang w:val="sq-AL"/>
        </w:rPr>
        <w:t>e banuese në</w:t>
      </w:r>
      <w:r>
        <w:rPr>
          <w:sz w:val="21"/>
          <w:szCs w:val="21"/>
          <w:lang w:val="sq-AL"/>
        </w:rPr>
        <w:t xml:space="preserve"> lagjen “Dyli Haxhire”,</w:t>
      </w:r>
      <w:r w:rsidRPr="007F34F4">
        <w:rPr>
          <w:sz w:val="21"/>
          <w:szCs w:val="21"/>
          <w:lang w:val="sq-AL"/>
        </w:rPr>
        <w:t xml:space="preserve"> rruga “</w:t>
      </w:r>
      <w:r>
        <w:rPr>
          <w:sz w:val="21"/>
          <w:szCs w:val="21"/>
          <w:lang w:val="sq-AL"/>
        </w:rPr>
        <w:t>Qemal Stafa</w:t>
      </w:r>
      <w:r w:rsidRPr="007F34F4">
        <w:rPr>
          <w:sz w:val="21"/>
          <w:szCs w:val="21"/>
          <w:lang w:val="sq-AL"/>
        </w:rPr>
        <w:t xml:space="preserve">”, </w:t>
      </w:r>
      <w:r>
        <w:rPr>
          <w:sz w:val="21"/>
          <w:szCs w:val="21"/>
          <w:lang w:val="sq-AL"/>
        </w:rPr>
        <w:t xml:space="preserve">pallati nr.403, Elbasan, </w:t>
      </w:r>
      <w:r w:rsidRPr="007F34F4">
        <w:rPr>
          <w:sz w:val="21"/>
          <w:szCs w:val="21"/>
          <w:lang w:val="sq-AL"/>
        </w:rPr>
        <w:t xml:space="preserve">kërkon shpalljen të </w:t>
      </w:r>
      <w:r>
        <w:rPr>
          <w:sz w:val="21"/>
          <w:szCs w:val="21"/>
          <w:lang w:val="sq-AL"/>
        </w:rPr>
        <w:t>zhdukur</w:t>
      </w:r>
      <w:r w:rsidRPr="007F34F4">
        <w:rPr>
          <w:sz w:val="21"/>
          <w:szCs w:val="21"/>
          <w:lang w:val="sq-AL"/>
        </w:rPr>
        <w:t xml:space="preserve"> të </w:t>
      </w:r>
      <w:r>
        <w:rPr>
          <w:sz w:val="21"/>
          <w:szCs w:val="21"/>
          <w:lang w:val="sq-AL"/>
        </w:rPr>
        <w:t>vajzës së saj</w:t>
      </w:r>
      <w:r w:rsidRPr="007F34F4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Suzana Stafa</w:t>
      </w:r>
      <w:r w:rsidRPr="007F34F4">
        <w:rPr>
          <w:sz w:val="21"/>
          <w:szCs w:val="21"/>
          <w:lang w:val="sq-AL"/>
        </w:rPr>
        <w:t>.</w:t>
      </w:r>
    </w:p>
    <w:p w:rsidR="008477D7" w:rsidRPr="007F34F4" w:rsidRDefault="008477D7" w:rsidP="008477D7">
      <w:pPr>
        <w:pStyle w:val="Paragrafi"/>
        <w:rPr>
          <w:sz w:val="21"/>
          <w:szCs w:val="21"/>
          <w:lang w:val="sq-AL"/>
        </w:rPr>
      </w:pPr>
    </w:p>
    <w:p w:rsidR="008477D7" w:rsidRPr="00C95704" w:rsidRDefault="008477D7" w:rsidP="008477D7">
      <w:pPr>
        <w:pStyle w:val="Autoriteti"/>
        <w:rPr>
          <w:sz w:val="21"/>
          <w:szCs w:val="21"/>
        </w:rPr>
      </w:pPr>
      <w:r w:rsidRPr="00C95704">
        <w:rPr>
          <w:sz w:val="21"/>
          <w:szCs w:val="21"/>
        </w:rPr>
        <w:t>KËRKUES</w:t>
      </w:r>
      <w:r>
        <w:rPr>
          <w:sz w:val="21"/>
          <w:szCs w:val="21"/>
        </w:rPr>
        <w:t>JA</w:t>
      </w:r>
    </w:p>
    <w:p w:rsidR="00155FB1" w:rsidRPr="008477D7" w:rsidRDefault="008477D7" w:rsidP="008477D7">
      <w:pPr>
        <w:jc w:val="right"/>
        <w:rPr>
          <w:b/>
        </w:rPr>
      </w:pPr>
      <w:r w:rsidRPr="007F34F4">
        <w:rPr>
          <w:b/>
          <w:sz w:val="21"/>
          <w:szCs w:val="21"/>
        </w:rPr>
        <w:t>Rakibe Stafa</w:t>
      </w:r>
    </w:p>
    <w:sectPr w:rsidR="00155FB1" w:rsidRPr="008477D7" w:rsidSect="008477D7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458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13458">
      <w:r>
        <w:separator/>
      </w:r>
    </w:p>
  </w:endnote>
  <w:endnote w:type="continuationSeparator" w:id="0">
    <w:p w:rsidR="00000000" w:rsidRDefault="00413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7D7" w:rsidRDefault="008477D7" w:rsidP="008477D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477D7" w:rsidRDefault="008477D7" w:rsidP="008477D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7D7" w:rsidRDefault="008477D7" w:rsidP="008477D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3458">
      <w:rPr>
        <w:rStyle w:val="PageNumber"/>
      </w:rPr>
      <w:t>4589</w:t>
    </w:r>
    <w:r>
      <w:rPr>
        <w:rStyle w:val="PageNumber"/>
      </w:rPr>
      <w:fldChar w:fldCharType="end"/>
    </w:r>
  </w:p>
  <w:p w:rsidR="008477D7" w:rsidRDefault="008477D7" w:rsidP="008477D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13458">
      <w:r>
        <w:separator/>
      </w:r>
    </w:p>
  </w:footnote>
  <w:footnote w:type="continuationSeparator" w:id="0">
    <w:p w:rsidR="00000000" w:rsidRDefault="00413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77D7"/>
    <w:rsid w:val="00155FB1"/>
    <w:rsid w:val="00413458"/>
    <w:rsid w:val="008477D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95491D-F7D5-4146-976D-A9BE3230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7D7"/>
    <w:rPr>
      <w:noProof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8477D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477D7"/>
    <w:rPr>
      <w:rFonts w:ascii="Tahoma" w:eastAsia="MS Mincho" w:hAnsi="Tahoma"/>
      <w:lang w:val="en-GB" w:eastAsia="en-GB" w:bidi="ar-SA"/>
    </w:rPr>
  </w:style>
  <w:style w:type="character" w:customStyle="1" w:styleId="TitulliChar">
    <w:name w:val="Titulli Char"/>
    <w:basedOn w:val="DefaultParagraphFont"/>
    <w:link w:val="Titulli"/>
    <w:rsid w:val="008477D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2019-03-16T19:14:00Z</dcterms:created>
  <dcterms:modified xsi:type="dcterms:W3CDTF">2019-03-16T19:14:00Z</dcterms:modified>
</cp:coreProperties>
</file>