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00D" w:rsidRPr="006F2A29" w:rsidRDefault="007E100D" w:rsidP="007E100D">
      <w:pPr>
        <w:pStyle w:val="Akti"/>
      </w:pPr>
      <w:bookmarkStart w:id="0" w:name="_GoBack"/>
      <w:bookmarkEnd w:id="0"/>
      <w:r w:rsidRPr="006F2A29">
        <w:t>Kërkesë</w:t>
      </w:r>
    </w:p>
    <w:p w:rsidR="007E100D" w:rsidRPr="006F2A29" w:rsidRDefault="007E100D" w:rsidP="007E100D">
      <w:pPr>
        <w:pStyle w:val="Paragrafi"/>
        <w:rPr>
          <w:lang w:val="sq-AL"/>
        </w:rPr>
      </w:pPr>
    </w:p>
    <w:p w:rsidR="007E100D" w:rsidRPr="006F2A29" w:rsidRDefault="007E100D" w:rsidP="007E100D">
      <w:pPr>
        <w:pStyle w:val="Paragrafi"/>
        <w:rPr>
          <w:lang w:val="sq-AL"/>
        </w:rPr>
      </w:pPr>
      <w:r w:rsidRPr="006F2A29">
        <w:rPr>
          <w:lang w:val="sq-AL"/>
        </w:rPr>
        <w:t>Shtetasja Enada Ismailaj, e bija e Paqësorit dhe e Verës, e datëlindjes 2.5.1989, lindur në Tiranë dhe banuese në Tiranë, kërkon pranë Gjyk</w:t>
      </w:r>
      <w:r>
        <w:rPr>
          <w:lang w:val="sq-AL"/>
        </w:rPr>
        <w:t>atës së Rrethit Gjyqësor Tiranë</w:t>
      </w:r>
      <w:r w:rsidRPr="006F2A29">
        <w:rPr>
          <w:lang w:val="sq-AL"/>
        </w:rPr>
        <w:t xml:space="preserve"> shpalljen të vdekur të babait të saj, shtetasit Paqësor Ismailaj.</w:t>
      </w:r>
    </w:p>
    <w:p w:rsidR="007E100D" w:rsidRPr="006F2A29" w:rsidRDefault="007E100D" w:rsidP="007E100D">
      <w:pPr>
        <w:pStyle w:val="Autoriteti"/>
        <w:rPr>
          <w:lang w:val="sq-AL"/>
        </w:rPr>
      </w:pPr>
      <w:r w:rsidRPr="006F2A29">
        <w:rPr>
          <w:lang w:val="sq-AL"/>
        </w:rPr>
        <w:t>Kërkuesja</w:t>
      </w:r>
    </w:p>
    <w:p w:rsidR="007E100D" w:rsidRPr="006F2A29" w:rsidRDefault="007E100D" w:rsidP="007E100D">
      <w:pPr>
        <w:pStyle w:val="AutoritetiEmer"/>
        <w:rPr>
          <w:lang w:val="sq-AL"/>
        </w:rPr>
      </w:pPr>
      <w:r w:rsidRPr="006F2A29">
        <w:rPr>
          <w:lang w:val="sq-AL"/>
        </w:rPr>
        <w:t>Enada Ismailaj</w:t>
      </w:r>
    </w:p>
    <w:sectPr w:rsidR="007E100D" w:rsidRPr="006F2A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00D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87A47"/>
    <w:rsid w:val="007B4080"/>
    <w:rsid w:val="007E100D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9FEDED-6E2D-4A4D-A083-E4198655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7E10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E10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7E100D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