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182" w:rsidRPr="00842A91" w:rsidRDefault="002B7182" w:rsidP="002B7182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842A91">
        <w:rPr>
          <w:sz w:val="21"/>
          <w:szCs w:val="21"/>
        </w:rPr>
        <w:t>Kërkesë</w:t>
      </w:r>
    </w:p>
    <w:p w:rsidR="002B7182" w:rsidRPr="00842A91" w:rsidRDefault="002B7182" w:rsidP="002B7182">
      <w:pPr>
        <w:pStyle w:val="Paragrafi"/>
        <w:rPr>
          <w:sz w:val="21"/>
          <w:szCs w:val="21"/>
          <w:lang w:val="sq-AL"/>
        </w:rPr>
      </w:pPr>
    </w:p>
    <w:p w:rsidR="002B7182" w:rsidRPr="00842A91" w:rsidRDefault="002B7182" w:rsidP="002B7182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Kërkuesja Dinora Ibrahimi, e bija e Osmanit dhe e Shefikatit, e datëlindjes 13.5.1971, banuese në Shkodër, në adresën: lagjja “Salo Halili”, rruga “Ali Kelmendi”, nr.1027, kërkon pranë Gjykatës së Rrethit Gjyqësor Shkodër, shpalljen të zhdukur të vëllait të saj, shtetasit Sadetin Sharkiqi dhe caktimin e saj si kujdestare pë</w:t>
      </w:r>
      <w:r>
        <w:rPr>
          <w:sz w:val="21"/>
          <w:szCs w:val="21"/>
          <w:lang w:val="sq-AL"/>
        </w:rPr>
        <w:t>r administrimin e pasuris</w:t>
      </w:r>
      <w:r w:rsidRPr="00842A91">
        <w:rPr>
          <w:sz w:val="21"/>
          <w:szCs w:val="21"/>
          <w:lang w:val="sq-AL"/>
        </w:rPr>
        <w:t>ë.</w:t>
      </w:r>
    </w:p>
    <w:p w:rsidR="002B7182" w:rsidRPr="00842A91" w:rsidRDefault="002B7182" w:rsidP="002B7182">
      <w:pPr>
        <w:pStyle w:val="Paragrafi"/>
        <w:rPr>
          <w:sz w:val="21"/>
          <w:szCs w:val="21"/>
          <w:lang w:val="sq-AL"/>
        </w:rPr>
      </w:pPr>
    </w:p>
    <w:p w:rsidR="002B7182" w:rsidRPr="00842A91" w:rsidRDefault="002B7182" w:rsidP="002B7182">
      <w:pPr>
        <w:pStyle w:val="Autoriteti"/>
        <w:keepNext w:val="0"/>
        <w:rPr>
          <w:sz w:val="21"/>
          <w:szCs w:val="21"/>
        </w:rPr>
      </w:pPr>
      <w:r w:rsidRPr="00842A91">
        <w:rPr>
          <w:sz w:val="21"/>
          <w:szCs w:val="21"/>
        </w:rPr>
        <w:t>Kërkuese</w:t>
      </w:r>
    </w:p>
    <w:p w:rsidR="002B7182" w:rsidRPr="00842A91" w:rsidRDefault="002B7182" w:rsidP="002B7182">
      <w:pPr>
        <w:pStyle w:val="AutoritetiEmer"/>
        <w:rPr>
          <w:sz w:val="21"/>
          <w:szCs w:val="21"/>
        </w:rPr>
      </w:pPr>
      <w:r w:rsidRPr="00842A91">
        <w:rPr>
          <w:sz w:val="21"/>
          <w:szCs w:val="21"/>
        </w:rPr>
        <w:t>Dinora Ibrahimi</w:t>
      </w:r>
    </w:p>
    <w:sectPr w:rsidR="002B7182" w:rsidRPr="00842A91" w:rsidSect="002B7182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7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2477C">
      <w:r>
        <w:separator/>
      </w:r>
    </w:p>
  </w:endnote>
  <w:endnote w:type="continuationSeparator" w:id="0">
    <w:p w:rsidR="00000000" w:rsidRDefault="0012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182" w:rsidRDefault="002B7182" w:rsidP="002B71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7182" w:rsidRDefault="002B7182" w:rsidP="002B718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182" w:rsidRPr="001632C0" w:rsidRDefault="002B7182" w:rsidP="002B718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1632C0">
      <w:rPr>
        <w:rStyle w:val="PageNumber"/>
        <w:rFonts w:ascii="CG Times" w:hAnsi="CG Times"/>
      </w:rPr>
      <w:fldChar w:fldCharType="begin"/>
    </w:r>
    <w:r w:rsidRPr="001632C0">
      <w:rPr>
        <w:rStyle w:val="PageNumber"/>
        <w:rFonts w:ascii="CG Times" w:hAnsi="CG Times"/>
      </w:rPr>
      <w:instrText xml:space="preserve">PAGE  </w:instrText>
    </w:r>
    <w:r w:rsidRPr="001632C0">
      <w:rPr>
        <w:rStyle w:val="PageNumber"/>
        <w:rFonts w:ascii="CG Times" w:hAnsi="CG Times"/>
      </w:rPr>
      <w:fldChar w:fldCharType="separate"/>
    </w:r>
    <w:r w:rsidR="0012477C">
      <w:rPr>
        <w:rStyle w:val="PageNumber"/>
        <w:rFonts w:ascii="CG Times" w:hAnsi="CG Times"/>
        <w:noProof/>
      </w:rPr>
      <w:t>2751</w:t>
    </w:r>
    <w:r w:rsidRPr="001632C0">
      <w:rPr>
        <w:rStyle w:val="PageNumber"/>
        <w:rFonts w:ascii="CG Times" w:hAnsi="CG Times"/>
      </w:rPr>
      <w:fldChar w:fldCharType="end"/>
    </w:r>
  </w:p>
  <w:p w:rsidR="002B7182" w:rsidRDefault="002B7182" w:rsidP="002B718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2477C">
      <w:r>
        <w:separator/>
      </w:r>
    </w:p>
  </w:footnote>
  <w:footnote w:type="continuationSeparator" w:id="0">
    <w:p w:rsidR="00000000" w:rsidRDefault="00124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7182"/>
    <w:rsid w:val="0000709E"/>
    <w:rsid w:val="000168D2"/>
    <w:rsid w:val="00034533"/>
    <w:rsid w:val="00074ECB"/>
    <w:rsid w:val="000E26BA"/>
    <w:rsid w:val="000E4149"/>
    <w:rsid w:val="0012477C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B7182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A6D75-C07B-4E17-8552-7FA798E5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182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2B7182"/>
    <w:rPr>
      <w:rFonts w:eastAsia="MS Mincho"/>
      <w:sz w:val="24"/>
      <w:szCs w:val="24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B718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B718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