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278" w:rsidRDefault="00536278" w:rsidP="00536278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KËRKESË</w:t>
      </w:r>
    </w:p>
    <w:p w:rsidR="00536278" w:rsidRDefault="00536278" w:rsidP="00536278">
      <w:pPr>
        <w:pStyle w:val="Autoriteti"/>
        <w:jc w:val="left"/>
        <w:rPr>
          <w:sz w:val="21"/>
          <w:szCs w:val="21"/>
          <w:lang w:val="sq-AL"/>
        </w:rPr>
      </w:pPr>
    </w:p>
    <w:p w:rsidR="00536278" w:rsidRDefault="00536278" w:rsidP="00536278">
      <w:pPr>
        <w:pStyle w:val="Autoriteti"/>
        <w:ind w:firstLine="720"/>
        <w:jc w:val="left"/>
        <w:rPr>
          <w:sz w:val="21"/>
          <w:szCs w:val="21"/>
          <w:lang w:val="sq-AL"/>
        </w:rPr>
      </w:pPr>
      <w:r>
        <w:rPr>
          <w:caps w:val="0"/>
          <w:sz w:val="21"/>
          <w:szCs w:val="21"/>
          <w:lang w:val="sq-AL"/>
        </w:rPr>
        <w:t>Shtetësja  Xhilda Koka (Preza) kërkon pranë Gjykatës së Rrethit Gjyqësor Tiranë, shpalljen të vdekur të shtetasit Qemal Beshiri, i biri i Hysenit dhe i Naxhijes, i datëlindjes 11.3.1922.</w:t>
      </w:r>
    </w:p>
    <w:p w:rsidR="00536278" w:rsidRDefault="00536278" w:rsidP="00536278">
      <w:pPr>
        <w:pStyle w:val="Paragrafi"/>
        <w:jc w:val="right"/>
        <w:rPr>
          <w:sz w:val="21"/>
          <w:szCs w:val="21"/>
          <w:lang w:val="sq-AL"/>
        </w:rPr>
      </w:pPr>
    </w:p>
    <w:p w:rsidR="00536278" w:rsidRDefault="00536278" w:rsidP="00536278">
      <w:pPr>
        <w:pStyle w:val="Paragrafi"/>
        <w:jc w:val="right"/>
        <w:rPr>
          <w:caps/>
          <w:sz w:val="21"/>
          <w:szCs w:val="21"/>
          <w:lang w:val="sq-AL"/>
        </w:rPr>
      </w:pPr>
      <w:r>
        <w:rPr>
          <w:caps/>
          <w:sz w:val="21"/>
          <w:szCs w:val="21"/>
          <w:lang w:val="sq-AL"/>
        </w:rPr>
        <w:t xml:space="preserve">Kërkuesja </w:t>
      </w:r>
    </w:p>
    <w:p w:rsidR="00536278" w:rsidRDefault="00536278" w:rsidP="00536278">
      <w:pPr>
        <w:pStyle w:val="Paragrafi"/>
        <w:jc w:val="right"/>
        <w:rPr>
          <w:b/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>Xhilda Koka (Preza)</w:t>
      </w:r>
    </w:p>
    <w:p w:rsidR="00536278" w:rsidRDefault="00536278" w:rsidP="00536278">
      <w:pPr>
        <w:pStyle w:val="Paragrafi"/>
        <w:rPr>
          <w:lang w:val="sq-AL"/>
        </w:rPr>
      </w:pPr>
    </w:p>
    <w:p w:rsidR="007D4BAC" w:rsidRDefault="007D4BAC">
      <w:bookmarkStart w:id="0" w:name="_GoBack"/>
      <w:bookmarkEnd w:id="0"/>
    </w:p>
    <w:sectPr w:rsidR="007D4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E6"/>
    <w:rsid w:val="00536278"/>
    <w:rsid w:val="007D10E6"/>
    <w:rsid w:val="007D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536278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53627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36278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536278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36278"/>
    <w:rPr>
      <w:rFonts w:ascii="CG Times" w:hAnsi="CG Times" w:cs="CG Times"/>
    </w:rPr>
  </w:style>
  <w:style w:type="paragraph" w:customStyle="1" w:styleId="Paragrafi">
    <w:name w:val="Paragrafi"/>
    <w:link w:val="ParagrafiChar"/>
    <w:rsid w:val="00536278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536278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53627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36278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536278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36278"/>
    <w:rPr>
      <w:rFonts w:ascii="CG Times" w:hAnsi="CG Times" w:cs="CG Times"/>
    </w:rPr>
  </w:style>
  <w:style w:type="paragraph" w:customStyle="1" w:styleId="Paragrafi">
    <w:name w:val="Paragrafi"/>
    <w:link w:val="ParagrafiChar"/>
    <w:rsid w:val="00536278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Mborja</dc:creator>
  <cp:keywords/>
  <dc:description/>
  <cp:lastModifiedBy>Sara Mborja</cp:lastModifiedBy>
  <cp:revision>2</cp:revision>
  <dcterms:created xsi:type="dcterms:W3CDTF">2019-02-11T08:04:00Z</dcterms:created>
  <dcterms:modified xsi:type="dcterms:W3CDTF">2019-02-11T08:05:00Z</dcterms:modified>
</cp:coreProperties>
</file>