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1B" w:rsidRPr="00AD13A5" w:rsidRDefault="008B591B" w:rsidP="008B591B">
      <w:pPr>
        <w:pStyle w:val="Akti"/>
        <w:rPr>
          <w:lang w:val="sq-AL"/>
        </w:rPr>
      </w:pPr>
      <w:bookmarkStart w:id="0" w:name="_GoBack"/>
      <w:bookmarkEnd w:id="0"/>
      <w:r w:rsidRPr="00AD13A5">
        <w:rPr>
          <w:lang w:val="sq-AL"/>
        </w:rPr>
        <w:t>KËRKESË</w:t>
      </w:r>
    </w:p>
    <w:p w:rsidR="008B591B" w:rsidRPr="00AD13A5" w:rsidRDefault="008B591B" w:rsidP="008B591B">
      <w:pPr>
        <w:pStyle w:val="Paragrafi"/>
        <w:rPr>
          <w:lang w:val="sq-AL"/>
        </w:rPr>
      </w:pPr>
    </w:p>
    <w:p w:rsidR="008B591B" w:rsidRPr="00AD13A5" w:rsidRDefault="008B591B" w:rsidP="008B591B">
      <w:pPr>
        <w:pStyle w:val="Paragrafi"/>
        <w:rPr>
          <w:lang w:val="sq-AL"/>
        </w:rPr>
      </w:pPr>
      <w:r w:rsidRPr="00AD13A5">
        <w:rPr>
          <w:lang w:val="sq-AL"/>
        </w:rPr>
        <w:t>Shtetasi Mustafa Zaja, i biri i Myrtezait dhe i Hatixhesë, lindur në Ishëm, më 10.6.1964 dhe banues në Durrës, kërkon</w:t>
      </w:r>
      <w:r w:rsidRPr="004B2691">
        <w:rPr>
          <w:lang w:val="sq-AL"/>
        </w:rPr>
        <w:t xml:space="preserve"> </w:t>
      </w:r>
      <w:r>
        <w:rPr>
          <w:lang w:val="sq-AL"/>
        </w:rPr>
        <w:t>pran</w:t>
      </w:r>
      <w:r w:rsidRPr="001A5F57">
        <w:rPr>
          <w:lang w:val="sq-AL"/>
        </w:rPr>
        <w:t>ë</w:t>
      </w:r>
      <w:r>
        <w:rPr>
          <w:lang w:val="sq-AL"/>
        </w:rPr>
        <w:t xml:space="preserve"> Gjykat</w:t>
      </w:r>
      <w:r w:rsidRPr="001A5F57">
        <w:rPr>
          <w:lang w:val="sq-AL"/>
        </w:rPr>
        <w:t>ë</w:t>
      </w:r>
      <w:r>
        <w:rPr>
          <w:lang w:val="sq-AL"/>
        </w:rPr>
        <w:t>s s</w:t>
      </w:r>
      <w:r w:rsidRPr="001A5F57">
        <w:rPr>
          <w:lang w:val="sq-AL"/>
        </w:rPr>
        <w:t>ë</w:t>
      </w:r>
      <w:r>
        <w:rPr>
          <w:lang w:val="sq-AL"/>
        </w:rPr>
        <w:t xml:space="preserve"> Rrethit Gjyq</w:t>
      </w:r>
      <w:r w:rsidRPr="001A5F57">
        <w:rPr>
          <w:lang w:val="sq-AL"/>
        </w:rPr>
        <w:t>ë</w:t>
      </w:r>
      <w:r>
        <w:rPr>
          <w:lang w:val="sq-AL"/>
        </w:rPr>
        <w:t>sor Durr</w:t>
      </w:r>
      <w:r w:rsidRPr="004B2691">
        <w:rPr>
          <w:lang w:val="sq-AL"/>
        </w:rPr>
        <w:t>ë</w:t>
      </w:r>
      <w:r>
        <w:rPr>
          <w:lang w:val="sq-AL"/>
        </w:rPr>
        <w:t>s</w:t>
      </w:r>
      <w:r w:rsidRPr="00AD13A5">
        <w:rPr>
          <w:lang w:val="sq-AL"/>
        </w:rPr>
        <w:t xml:space="preserve"> shpalljen të vdekur të shtetas</w:t>
      </w:r>
      <w:r>
        <w:rPr>
          <w:lang w:val="sq-AL"/>
        </w:rPr>
        <w:t xml:space="preserve">ve Begtash Zaja dhe </w:t>
      </w:r>
      <w:r w:rsidRPr="00AD13A5">
        <w:rPr>
          <w:lang w:val="sq-AL"/>
        </w:rPr>
        <w:t>Shaban Zaja dhe lëshimin e dëshmisë së trashëgimisë ligjore p</w:t>
      </w:r>
      <w:r>
        <w:rPr>
          <w:lang w:val="sq-AL"/>
        </w:rPr>
        <w:t>ër Begta</w:t>
      </w:r>
      <w:r w:rsidRPr="00AD13A5">
        <w:rPr>
          <w:lang w:val="sq-AL"/>
        </w:rPr>
        <w:t>sh</w:t>
      </w:r>
      <w:r>
        <w:rPr>
          <w:lang w:val="sq-AL"/>
        </w:rPr>
        <w:t xml:space="preserve"> </w:t>
      </w:r>
      <w:r w:rsidRPr="00AD13A5">
        <w:rPr>
          <w:lang w:val="sq-AL"/>
        </w:rPr>
        <w:t>e Shaban Zaja.</w:t>
      </w:r>
    </w:p>
    <w:p w:rsidR="008B591B" w:rsidRPr="00022650" w:rsidRDefault="008B591B" w:rsidP="008B591B">
      <w:pPr>
        <w:pStyle w:val="Paragrafi"/>
        <w:rPr>
          <w:sz w:val="24"/>
          <w:lang w:val="sq-AL"/>
        </w:rPr>
      </w:pPr>
      <w:r w:rsidRPr="00AD13A5">
        <w:rPr>
          <w:lang w:val="sq-AL"/>
        </w:rPr>
        <w:t xml:space="preserve"> </w:t>
      </w:r>
    </w:p>
    <w:p w:rsidR="008B591B" w:rsidRPr="00AD13A5" w:rsidRDefault="008B591B" w:rsidP="008B591B">
      <w:pPr>
        <w:pStyle w:val="Autoriteti"/>
        <w:rPr>
          <w:lang w:val="sq-AL"/>
        </w:rPr>
      </w:pPr>
      <w:r w:rsidRPr="00AD13A5">
        <w:rPr>
          <w:lang w:val="sq-AL"/>
        </w:rPr>
        <w:t>KËRKUESI</w:t>
      </w:r>
    </w:p>
    <w:p w:rsidR="00477590" w:rsidRDefault="008B591B" w:rsidP="008B591B">
      <w:pPr>
        <w:pStyle w:val="AutoritetiEmer"/>
      </w:pPr>
      <w:r w:rsidRPr="00AD13A5">
        <w:t>Mustafa Zaja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591B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B1B8A"/>
    <w:rsid w:val="007F6793"/>
    <w:rsid w:val="00802AED"/>
    <w:rsid w:val="008759F1"/>
    <w:rsid w:val="008A6BB5"/>
    <w:rsid w:val="008B591B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F2AD62-6269-49C7-BE67-4AE6413F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591B"/>
    <w:rPr>
      <w:rFonts w:ascii="Times New Roman" w:eastAsia="MS Mincho" w:hAnsi="Times New Roman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8B591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8B591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8B591B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2019-03-18T14:47:00Z</dcterms:created>
  <dcterms:modified xsi:type="dcterms:W3CDTF">2019-03-18T14:47:00Z</dcterms:modified>
</cp:coreProperties>
</file>