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E9F" w:rsidRPr="007E2EA0" w:rsidRDefault="00DF4E9F" w:rsidP="00DF4E9F">
      <w:pPr>
        <w:pStyle w:val="VENDOSI"/>
        <w:rPr>
          <w:b/>
          <w:sz w:val="21"/>
          <w:szCs w:val="21"/>
          <w:lang w:val="sq-AL"/>
        </w:rPr>
      </w:pPr>
      <w:bookmarkStart w:id="0" w:name="_GoBack"/>
      <w:bookmarkEnd w:id="0"/>
      <w:r w:rsidRPr="007E2EA0">
        <w:rPr>
          <w:b/>
          <w:sz w:val="21"/>
          <w:szCs w:val="21"/>
          <w:lang w:val="sq-AL"/>
        </w:rPr>
        <w:t>KËRKESË</w:t>
      </w:r>
    </w:p>
    <w:p w:rsidR="00DF4E9F" w:rsidRPr="009B6366" w:rsidRDefault="00DF4E9F" w:rsidP="00DF4E9F">
      <w:pPr>
        <w:pStyle w:val="Paragrafi"/>
        <w:rPr>
          <w:sz w:val="21"/>
          <w:szCs w:val="21"/>
          <w:lang w:val="sq-AL"/>
        </w:rPr>
      </w:pPr>
    </w:p>
    <w:p w:rsidR="00DF4E9F" w:rsidRPr="009B6366" w:rsidRDefault="00DF4E9F" w:rsidP="00DF4E9F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 xml:space="preserve">Shtetasja Brunilda Gorishti kërkon </w:t>
      </w:r>
      <w:r>
        <w:rPr>
          <w:sz w:val="21"/>
          <w:szCs w:val="21"/>
          <w:lang w:val="sq-AL"/>
        </w:rPr>
        <w:t xml:space="preserve">pranë Gjukatës së Rrethit Tiranë </w:t>
      </w:r>
      <w:r w:rsidRPr="009B6366">
        <w:rPr>
          <w:sz w:val="21"/>
          <w:szCs w:val="21"/>
          <w:lang w:val="sq-AL"/>
        </w:rPr>
        <w:t xml:space="preserve">shpalljen të zhdukur të vëllait të saj, shtetasit Ilir Halluni, i biri i Dionisit, lindur në Tiranë, i datëlindjes 3.2.1968, si dhe caktimin </w:t>
      </w:r>
      <w:r>
        <w:rPr>
          <w:sz w:val="21"/>
          <w:szCs w:val="21"/>
          <w:lang w:val="sq-AL"/>
        </w:rPr>
        <w:t xml:space="preserve">e saj </w:t>
      </w:r>
      <w:r w:rsidRPr="009B6366">
        <w:rPr>
          <w:sz w:val="21"/>
          <w:szCs w:val="21"/>
          <w:lang w:val="sq-AL"/>
        </w:rPr>
        <w:t>si kujdestare për adm</w:t>
      </w:r>
      <w:r>
        <w:rPr>
          <w:sz w:val="21"/>
          <w:szCs w:val="21"/>
          <w:lang w:val="sq-AL"/>
        </w:rPr>
        <w:t>inistrimin e pasurisë së tij.</w:t>
      </w:r>
    </w:p>
    <w:p w:rsidR="00DF4E9F" w:rsidRPr="009B6366" w:rsidRDefault="00DF4E9F" w:rsidP="00DF4E9F">
      <w:pPr>
        <w:pStyle w:val="Paragrafi"/>
        <w:rPr>
          <w:sz w:val="21"/>
          <w:szCs w:val="21"/>
          <w:lang w:val="sq-AL"/>
        </w:rPr>
      </w:pPr>
    </w:p>
    <w:p w:rsidR="00DF4E9F" w:rsidRPr="009B6366" w:rsidRDefault="00DF4E9F" w:rsidP="00DF4E9F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KËRKUESE</w:t>
      </w:r>
    </w:p>
    <w:p w:rsidR="00DF4E9F" w:rsidRPr="009B6366" w:rsidRDefault="00DF4E9F" w:rsidP="00DF4E9F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Brunilda Gorishti (Halluni)</w:t>
      </w:r>
    </w:p>
    <w:sectPr w:rsidR="00DF4E9F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4E9F"/>
    <w:rsid w:val="000273B0"/>
    <w:rsid w:val="00DF4E9F"/>
    <w:rsid w:val="00E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4752DA-AB23-4602-81B4-91C802F9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DF4E9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F4E9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DF4E9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F4E9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VENDOSI">
    <w:name w:val="VENDOSI"/>
    <w:next w:val="Normal"/>
    <w:link w:val="VENDOSIChar"/>
    <w:rsid w:val="00DF4E9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F4E9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F4E9F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