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2C5" w:rsidRPr="00105E29" w:rsidRDefault="001B12C5" w:rsidP="001B12C5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105E29">
        <w:rPr>
          <w:b/>
          <w:lang w:val="sq-AL"/>
        </w:rPr>
        <w:t>KËRKESË</w:t>
      </w:r>
    </w:p>
    <w:p w:rsidR="001B12C5" w:rsidRPr="00105E29" w:rsidRDefault="001B12C5" w:rsidP="001B12C5">
      <w:pPr>
        <w:pStyle w:val="Paragrafi"/>
        <w:rPr>
          <w:lang w:val="sq-AL"/>
        </w:rPr>
      </w:pPr>
    </w:p>
    <w:p w:rsidR="001B12C5" w:rsidRPr="00105E29" w:rsidRDefault="001B12C5" w:rsidP="001B12C5">
      <w:pPr>
        <w:pStyle w:val="Paragrafi"/>
        <w:rPr>
          <w:lang w:val="sq-AL"/>
        </w:rPr>
      </w:pPr>
      <w:r w:rsidRPr="00105E29">
        <w:rPr>
          <w:lang w:val="sq-AL"/>
        </w:rPr>
        <w:t>Shtetasja Liljana Arapi, e bija e Vangjelit dhe e Andromahit, e datëlindjes 3.12.1953, lindur në Tiranë dhe banuese në Levan-Fier, kërkon pranë Gjykatës së Rrethit Gjyqësor Fier shpalljen të zhdukur të djalit të saj Rudin Arapi.</w:t>
      </w:r>
    </w:p>
    <w:p w:rsidR="001B12C5" w:rsidRPr="00105E29" w:rsidRDefault="001B12C5" w:rsidP="001B12C5">
      <w:pPr>
        <w:pStyle w:val="Paragrafi"/>
        <w:rPr>
          <w:lang w:val="sq-AL"/>
        </w:rPr>
      </w:pPr>
    </w:p>
    <w:p w:rsidR="001B12C5" w:rsidRPr="00105E29" w:rsidRDefault="001B12C5" w:rsidP="001B12C5">
      <w:pPr>
        <w:pStyle w:val="Paragrafi"/>
        <w:jc w:val="right"/>
        <w:rPr>
          <w:lang w:val="sq-AL"/>
        </w:rPr>
      </w:pPr>
      <w:r w:rsidRPr="00105E29">
        <w:rPr>
          <w:lang w:val="sq-AL"/>
        </w:rPr>
        <w:t xml:space="preserve">KËRKUESE </w:t>
      </w:r>
    </w:p>
    <w:p w:rsidR="001B12C5" w:rsidRPr="00105E29" w:rsidRDefault="001B12C5" w:rsidP="001B12C5">
      <w:pPr>
        <w:pStyle w:val="Paragrafi"/>
        <w:jc w:val="right"/>
        <w:rPr>
          <w:b/>
          <w:lang w:val="sq-AL"/>
        </w:rPr>
      </w:pPr>
      <w:r w:rsidRPr="00105E29">
        <w:rPr>
          <w:b/>
          <w:lang w:val="sq-AL"/>
        </w:rPr>
        <w:t>Liljana Arapi</w:t>
      </w:r>
    </w:p>
    <w:p w:rsidR="001B12C5" w:rsidRDefault="001B12C5" w:rsidP="001B12C5">
      <w:pPr>
        <w:pStyle w:val="Paragrafi"/>
        <w:rPr>
          <w:sz w:val="16"/>
          <w:lang w:val="sq-AL"/>
        </w:rPr>
      </w:pPr>
    </w:p>
    <w:p w:rsidR="001B12C5" w:rsidRPr="00285BED" w:rsidRDefault="001B12C5" w:rsidP="001B12C5">
      <w:pPr>
        <w:pStyle w:val="Paragrafi"/>
        <w:rPr>
          <w:sz w:val="8"/>
          <w:lang w:val="sq-AL"/>
        </w:rPr>
      </w:pPr>
    </w:p>
    <w:sectPr w:rsidR="001B12C5" w:rsidRPr="00285BED" w:rsidSect="00F06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12C5"/>
    <w:rsid w:val="001B12C5"/>
    <w:rsid w:val="00604B4C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922CCB-514A-4D89-AB7C-A9A2C3A3B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E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B12C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B12C5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