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12F" w:rsidRDefault="009B112F" w:rsidP="009B112F">
      <w:pPr>
        <w:pStyle w:val="Akti"/>
      </w:pPr>
      <w:r w:rsidRPr="008D3DA5">
        <w:t>Kërkesë</w:t>
      </w:r>
    </w:p>
    <w:p w:rsidR="009B112F" w:rsidRPr="00D64372" w:rsidRDefault="009B112F" w:rsidP="009B112F">
      <w:pPr>
        <w:pStyle w:val="Akti"/>
        <w:rPr>
          <w:sz w:val="14"/>
        </w:rPr>
      </w:pPr>
    </w:p>
    <w:p w:rsidR="009B112F" w:rsidRDefault="009B112F" w:rsidP="009B112F">
      <w:pPr>
        <w:widowControl w:val="0"/>
        <w:spacing w:after="0" w:line="240" w:lineRule="auto"/>
        <w:rPr>
          <w:rFonts w:ascii="CG Times" w:hAnsi="CG Times"/>
          <w:lang w:val="sq-AL"/>
        </w:rPr>
      </w:pPr>
      <w:r>
        <w:rPr>
          <w:rFonts w:ascii="CG Times" w:hAnsi="CG Times"/>
          <w:spacing w:val="-4"/>
          <w:lang w:val="sq-AL"/>
        </w:rPr>
        <w:t>Shtetasja Arjadhi Bashi</w:t>
      </w:r>
      <w:r w:rsidRPr="008D3DA5">
        <w:rPr>
          <w:rFonts w:ascii="CG Times" w:hAnsi="CG Times"/>
          <w:spacing w:val="-4"/>
          <w:lang w:val="sq-AL"/>
        </w:rPr>
        <w:t>, e bija e Vasilit dhe e Amalias, e datëlindjes 30.1.1930, banuese në Dhërmi, kërkon pranë Gjy</w:t>
      </w:r>
      <w:r>
        <w:rPr>
          <w:rFonts w:ascii="CG Times" w:hAnsi="CG Times"/>
          <w:spacing w:val="-4"/>
          <w:lang w:val="sq-AL"/>
        </w:rPr>
        <w:t>katës së Rrethit Gjyqësor Vlorë</w:t>
      </w:r>
      <w:r w:rsidRPr="008D3DA5">
        <w:rPr>
          <w:rFonts w:ascii="CG Times" w:hAnsi="CG Times"/>
          <w:spacing w:val="-4"/>
          <w:lang w:val="sq-AL"/>
        </w:rPr>
        <w:t xml:space="preserve"> shpalljen të zhdukur të shtetasve Rozalia Bashi dhe Jorgji Bashi</w:t>
      </w:r>
      <w:r w:rsidRPr="002F5487">
        <w:rPr>
          <w:rFonts w:ascii="CG Times" w:hAnsi="CG Times"/>
          <w:lang w:val="sq-AL"/>
        </w:rPr>
        <w:t>.</w:t>
      </w:r>
    </w:p>
    <w:p w:rsidR="009B112F" w:rsidRDefault="009B112F" w:rsidP="009B112F">
      <w:pPr>
        <w:pStyle w:val="Autoriteti"/>
      </w:pPr>
      <w:r>
        <w:t>Kërkuese</w:t>
      </w:r>
    </w:p>
    <w:p w:rsidR="009B112F" w:rsidRDefault="009B112F" w:rsidP="009B112F">
      <w:pPr>
        <w:pStyle w:val="AutoritetiEmer"/>
      </w:pPr>
      <w:proofErr w:type="spellStart"/>
      <w:r>
        <w:t>Arjadhi</w:t>
      </w:r>
      <w:proofErr w:type="spellEnd"/>
      <w:r>
        <w:t xml:space="preserve"> </w:t>
      </w:r>
      <w:proofErr w:type="spellStart"/>
      <w:r>
        <w:t>Bashi</w:t>
      </w:r>
      <w:proofErr w:type="spellEnd"/>
    </w:p>
    <w:p w:rsidR="009B112F" w:rsidRDefault="009B112F" w:rsidP="009B112F">
      <w:pPr>
        <w:widowControl w:val="0"/>
        <w:spacing w:after="0" w:line="240" w:lineRule="auto"/>
        <w:rPr>
          <w:rFonts w:ascii="CG Times" w:hAnsi="CG Times"/>
          <w:spacing w:val="-4"/>
          <w:lang w:val="sq-AL"/>
        </w:rPr>
      </w:pPr>
    </w:p>
    <w:p w:rsidR="00C030FA" w:rsidRDefault="00C030FA">
      <w:bookmarkStart w:id="0" w:name="_GoBack"/>
      <w:bookmarkEnd w:id="0"/>
    </w:p>
    <w:sectPr w:rsidR="00C030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12F"/>
    <w:rsid w:val="009B112F"/>
    <w:rsid w:val="00C0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12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B112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9B112F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9B112F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9B112F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9B112F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9B112F"/>
    <w:rPr>
      <w:rFonts w:ascii="CG Times" w:eastAsia="MS Mincho" w:hAnsi="CG Times" w:cs="Times New Roman"/>
      <w:b/>
      <w:bCs/>
      <w:sz w:val="2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12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B112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9B112F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9B112F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9B112F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9B112F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9B112F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2019-01-28T17:09:00Z</dcterms:created>
  <dcterms:modified xsi:type="dcterms:W3CDTF">2019-01-28T17:10:00Z</dcterms:modified>
</cp:coreProperties>
</file>