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9DB" w:rsidRPr="002A24FB" w:rsidRDefault="008709DB" w:rsidP="008709DB">
      <w:pPr>
        <w:pStyle w:val="Paragrafi"/>
        <w:jc w:val="center"/>
        <w:rPr>
          <w:lang w:val="sq-AL"/>
        </w:rPr>
      </w:pPr>
      <w:r w:rsidRPr="002A24FB">
        <w:rPr>
          <w:lang w:val="sq-AL"/>
        </w:rPr>
        <w:t>KËRKESË</w:t>
      </w:r>
    </w:p>
    <w:p w:rsidR="008709DB" w:rsidRPr="002A24FB" w:rsidRDefault="008709DB" w:rsidP="008709DB">
      <w:pPr>
        <w:pStyle w:val="Paragrafi"/>
        <w:rPr>
          <w:lang w:val="sq-AL"/>
        </w:rPr>
      </w:pPr>
    </w:p>
    <w:p w:rsidR="008709DB" w:rsidRPr="005D1B6D" w:rsidRDefault="008709DB" w:rsidP="008709DB">
      <w:pPr>
        <w:pStyle w:val="Paragrafi"/>
        <w:rPr>
          <w:spacing w:val="-4"/>
          <w:lang w:val="sq-AL"/>
        </w:rPr>
      </w:pPr>
      <w:r w:rsidRPr="005D1B6D">
        <w:rPr>
          <w:spacing w:val="-4"/>
          <w:lang w:val="sq-AL"/>
        </w:rPr>
        <w:t xml:space="preserve">Shtetasja Evis Shkëmbi (Sharko) kërkon pranë Gjykatës së Rrethit Gjyqësor Tiranë, shpalljen të zhdukur të babait të saj, shtetasit </w:t>
      </w:r>
      <w:bookmarkStart w:id="0" w:name="_GoBack"/>
      <w:r w:rsidRPr="005D1B6D">
        <w:rPr>
          <w:spacing w:val="-4"/>
          <w:lang w:val="sq-AL"/>
        </w:rPr>
        <w:t>Viktor Theodhor Sharko</w:t>
      </w:r>
      <w:bookmarkEnd w:id="0"/>
      <w:r w:rsidRPr="005D1B6D">
        <w:rPr>
          <w:spacing w:val="-4"/>
          <w:lang w:val="sq-AL"/>
        </w:rPr>
        <w:t>, i datëlindjes 3.1.1932.</w:t>
      </w:r>
    </w:p>
    <w:p w:rsidR="008709DB" w:rsidRPr="00067503" w:rsidRDefault="008709DB" w:rsidP="008709DB">
      <w:pPr>
        <w:pStyle w:val="Paragrafi"/>
        <w:rPr>
          <w:sz w:val="14"/>
          <w:lang w:val="sq-AL"/>
        </w:rPr>
      </w:pPr>
    </w:p>
    <w:p w:rsidR="008709DB" w:rsidRPr="002A24FB" w:rsidRDefault="008709DB" w:rsidP="008709DB">
      <w:pPr>
        <w:pStyle w:val="Paragrafi"/>
        <w:jc w:val="right"/>
        <w:rPr>
          <w:lang w:val="sq-AL"/>
        </w:rPr>
      </w:pPr>
      <w:r w:rsidRPr="002A24FB">
        <w:rPr>
          <w:lang w:val="sq-AL"/>
        </w:rPr>
        <w:t xml:space="preserve">KËRKUESE </w:t>
      </w:r>
    </w:p>
    <w:p w:rsidR="008709DB" w:rsidRPr="002A24FB" w:rsidRDefault="008709DB" w:rsidP="008709DB">
      <w:pPr>
        <w:pStyle w:val="Paragrafi"/>
        <w:jc w:val="right"/>
        <w:rPr>
          <w:b/>
          <w:lang w:val="sq-AL"/>
        </w:rPr>
      </w:pPr>
      <w:r w:rsidRPr="002A24FB">
        <w:rPr>
          <w:b/>
          <w:lang w:val="sq-AL"/>
        </w:rPr>
        <w:t>Evis Shkëmbi</w:t>
      </w:r>
    </w:p>
    <w:p w:rsidR="00133F0B" w:rsidRDefault="00133F0B"/>
    <w:sectPr w:rsidR="00133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9DB"/>
    <w:rsid w:val="00133F0B"/>
    <w:rsid w:val="00870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709D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709DB"/>
    <w:rPr>
      <w:rFonts w:ascii="CG Times" w:eastAsia="MS Mincho" w:hAnsi="CG Times" w:cs="CG Times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709D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709DB"/>
    <w:rPr>
      <w:rFonts w:ascii="CG Times" w:eastAsia="MS Mincho" w:hAnsi="CG Times" w:cs="CG Time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2019-01-30T11:43:00Z</dcterms:created>
  <dcterms:modified xsi:type="dcterms:W3CDTF">2019-01-30T11:43:00Z</dcterms:modified>
</cp:coreProperties>
</file>