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ED8" w:rsidRDefault="00287ED8" w:rsidP="00287ED8">
      <w:pPr>
        <w:pStyle w:val="Akti"/>
      </w:pPr>
      <w:r>
        <w:t>Kërkesë</w:t>
      </w:r>
    </w:p>
    <w:p w:rsidR="00287ED8" w:rsidRDefault="00287ED8" w:rsidP="00287ED8">
      <w:pPr>
        <w:pStyle w:val="Hapesira7"/>
        <w:rPr>
          <w:lang w:val="sq-AL"/>
        </w:rPr>
      </w:pPr>
    </w:p>
    <w:p w:rsidR="00287ED8" w:rsidRDefault="00287ED8" w:rsidP="00287ED8">
      <w:pPr>
        <w:pStyle w:val="Paragrafi"/>
        <w:rPr>
          <w:lang w:val="sq-AL"/>
        </w:rPr>
      </w:pPr>
      <w:r>
        <w:rPr>
          <w:lang w:val="sq-AL"/>
        </w:rPr>
        <w:t>Shtetasi Demir Kacabumi, i biri i Mustafait dhe i Miles, i datëlindjes 1934, lindur dhe banues në Kryekuq, Lushnje, kërkon pranë Gjykatës së Shkallës së Parë Lushnje, shpalljen të zhdukur të vëllait të saj, shtetasit Ismet Kacabumi, në fshatin Kryekuq.</w:t>
      </w:r>
    </w:p>
    <w:p w:rsidR="00287ED8" w:rsidRDefault="00287ED8" w:rsidP="00287ED8">
      <w:pPr>
        <w:pStyle w:val="Hapesira7"/>
        <w:rPr>
          <w:lang w:val="sq-AL"/>
        </w:rPr>
      </w:pPr>
    </w:p>
    <w:p w:rsidR="00287ED8" w:rsidRDefault="00287ED8" w:rsidP="00287ED8">
      <w:pPr>
        <w:pStyle w:val="Autoriteti"/>
      </w:pPr>
      <w:r>
        <w:t>Kërkuesi</w:t>
      </w:r>
    </w:p>
    <w:p w:rsidR="00287ED8" w:rsidRDefault="00287ED8" w:rsidP="00287ED8">
      <w:pPr>
        <w:pStyle w:val="AutoritetiEmer"/>
      </w:pPr>
      <w:r>
        <w:t>Demir Kacabumi</w:t>
      </w:r>
    </w:p>
    <w:p w:rsidR="00287ED8" w:rsidRDefault="00287ED8" w:rsidP="00287ED8">
      <w:pPr>
        <w:rPr>
          <w:lang w:val="en-GB"/>
        </w:rPr>
      </w:pPr>
    </w:p>
    <w:p w:rsidR="00287ED8" w:rsidRPr="00287ED8" w:rsidRDefault="00287ED8" w:rsidP="00287ED8">
      <w:pPr>
        <w:rPr>
          <w:lang w:val="en-GB"/>
        </w:rPr>
      </w:pPr>
    </w:p>
    <w:p w:rsidR="00FD57DC" w:rsidRDefault="00287ED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revisionView w:inkAnnotations="0"/>
  <w:defaultTabStop w:val="720"/>
  <w:characterSpacingControl w:val="doNotCompress"/>
  <w:compat/>
  <w:rsids>
    <w:rsidRoot w:val="00287ED8"/>
    <w:rsid w:val="00013606"/>
    <w:rsid w:val="001D125B"/>
    <w:rsid w:val="00287ED8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7772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7E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287E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7ED8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287ED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87E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7E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7E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7ED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87ED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>Grizli777</Company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2015-03-13T09:42:00Z</dcterms:created>
  <dcterms:modified xsi:type="dcterms:W3CDTF">2015-03-13T09:43:00Z</dcterms:modified>
</cp:coreProperties>
</file>