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E18CDB" w14:textId="1659017A" w:rsidR="00BF7DFD" w:rsidRPr="00EF084E" w:rsidRDefault="00EF084E" w:rsidP="00EF084E">
      <w:pPr>
        <w:spacing w:after="0" w:line="240" w:lineRule="auto"/>
        <w:jc w:val="center"/>
        <w:rPr>
          <w:rFonts w:ascii="Garamond" w:hAnsi="Garamond"/>
          <w:b/>
        </w:rPr>
      </w:pPr>
      <w:proofErr w:type="spellStart"/>
      <w:r w:rsidRPr="00EF084E">
        <w:rPr>
          <w:rFonts w:ascii="Garamond" w:hAnsi="Garamond"/>
          <w:b/>
        </w:rPr>
        <w:t>KËRKESË</w:t>
      </w:r>
      <w:proofErr w:type="spellEnd"/>
    </w:p>
    <w:p w14:paraId="4DE18CDC" w14:textId="77777777" w:rsidR="00BF7DFD" w:rsidRPr="00F6622B" w:rsidRDefault="00BF7DFD" w:rsidP="00EF084E">
      <w:pPr>
        <w:spacing w:after="0" w:line="240" w:lineRule="auto"/>
        <w:rPr>
          <w:rFonts w:ascii="Garamond" w:hAnsi="Garamond"/>
        </w:rPr>
      </w:pPr>
    </w:p>
    <w:p w14:paraId="4DE18CDD" w14:textId="3EF87B73" w:rsidR="00B70653" w:rsidRPr="00F6622B" w:rsidRDefault="00BF7DFD" w:rsidP="00EF084E">
      <w:pPr>
        <w:spacing w:after="0" w:line="240" w:lineRule="auto"/>
        <w:jc w:val="both"/>
        <w:rPr>
          <w:rFonts w:ascii="Garamond" w:hAnsi="Garamond"/>
        </w:rPr>
      </w:pPr>
      <w:proofErr w:type="spellStart"/>
      <w:proofErr w:type="gramStart"/>
      <w:r w:rsidRPr="00F6622B">
        <w:rPr>
          <w:rFonts w:ascii="Garamond" w:hAnsi="Garamond"/>
        </w:rPr>
        <w:t>Shtetasja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Albana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Malja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kërkon</w:t>
      </w:r>
      <w:proofErr w:type="spellEnd"/>
      <w:r w:rsidR="00165B55">
        <w:rPr>
          <w:rFonts w:ascii="Garamond" w:hAnsi="Garamond"/>
        </w:rPr>
        <w:t>,</w:t>
      </w:r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pranë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Gjykatës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së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Rrethit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Gjyqësor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Durrës</w:t>
      </w:r>
      <w:proofErr w:type="spellEnd"/>
      <w:r w:rsidR="00165B55">
        <w:rPr>
          <w:rFonts w:ascii="Garamond" w:hAnsi="Garamond"/>
        </w:rPr>
        <w:t>,</w:t>
      </w:r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shpalljen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të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zhdukur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të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bashkëshortit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të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saj</w:t>
      </w:r>
      <w:proofErr w:type="spellEnd"/>
      <w:r w:rsidR="00165B55">
        <w:rPr>
          <w:rFonts w:ascii="Garamond" w:hAnsi="Garamond"/>
        </w:rPr>
        <w:t>,</w:t>
      </w:r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shtetasi</w:t>
      </w:r>
      <w:r w:rsidR="00165B55">
        <w:rPr>
          <w:rFonts w:ascii="Garamond" w:hAnsi="Garamond"/>
        </w:rPr>
        <w:t>t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Dhimitër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Malja</w:t>
      </w:r>
      <w:proofErr w:type="spellEnd"/>
      <w:r w:rsidR="00582BC1">
        <w:rPr>
          <w:rFonts w:ascii="Garamond" w:hAnsi="Garamond"/>
        </w:rPr>
        <w:t>,</w:t>
      </w:r>
      <w:r w:rsidRPr="00F6622B">
        <w:rPr>
          <w:rFonts w:ascii="Garamond" w:hAnsi="Garamond"/>
        </w:rPr>
        <w:t xml:space="preserve"> </w:t>
      </w:r>
      <w:proofErr w:type="spellStart"/>
      <w:r w:rsidR="006A1250" w:rsidRPr="00F6622B">
        <w:rPr>
          <w:rFonts w:ascii="Garamond" w:hAnsi="Garamond"/>
        </w:rPr>
        <w:t>i</w:t>
      </w:r>
      <w:proofErr w:type="spellEnd"/>
      <w:r w:rsidRPr="00F6622B">
        <w:rPr>
          <w:rFonts w:ascii="Garamond" w:hAnsi="Garamond"/>
        </w:rPr>
        <w:t xml:space="preserve"> </w:t>
      </w:r>
      <w:proofErr w:type="spellStart"/>
      <w:r w:rsidRPr="00F6622B">
        <w:rPr>
          <w:rFonts w:ascii="Garamond" w:hAnsi="Garamond"/>
        </w:rPr>
        <w:t>datëlindjes</w:t>
      </w:r>
      <w:proofErr w:type="spellEnd"/>
      <w:r w:rsidRPr="00F6622B">
        <w:rPr>
          <w:rFonts w:ascii="Garamond" w:hAnsi="Garamond"/>
        </w:rPr>
        <w:t xml:space="preserve"> 15.9.1962.</w:t>
      </w:r>
      <w:proofErr w:type="gramEnd"/>
    </w:p>
    <w:p w14:paraId="4DE18CDE" w14:textId="77777777" w:rsidR="00BF7DFD" w:rsidRPr="00F6622B" w:rsidRDefault="00BF7DFD" w:rsidP="00EF084E">
      <w:pPr>
        <w:spacing w:after="0" w:line="240" w:lineRule="auto"/>
        <w:jc w:val="right"/>
        <w:rPr>
          <w:rFonts w:ascii="Garamond" w:hAnsi="Garamond"/>
        </w:rPr>
      </w:pPr>
    </w:p>
    <w:p w14:paraId="4DE18CDF" w14:textId="58434A56" w:rsidR="006A1250" w:rsidRPr="00F6622B" w:rsidRDefault="00582BC1" w:rsidP="00EF084E">
      <w:pPr>
        <w:spacing w:after="0" w:line="240" w:lineRule="auto"/>
        <w:jc w:val="right"/>
        <w:rPr>
          <w:rFonts w:ascii="Garamond" w:hAnsi="Garamond"/>
        </w:rPr>
      </w:pPr>
      <w:bookmarkStart w:id="0" w:name="_GoBack"/>
      <w:bookmarkEnd w:id="0"/>
      <w:proofErr w:type="spellStart"/>
      <w:r w:rsidRPr="00F6622B">
        <w:rPr>
          <w:rFonts w:ascii="Garamond" w:hAnsi="Garamond"/>
        </w:rPr>
        <w:t>KËRKUESE</w:t>
      </w:r>
      <w:proofErr w:type="spellEnd"/>
    </w:p>
    <w:p w14:paraId="4DE18CE0" w14:textId="77777777" w:rsidR="00BF7DFD" w:rsidRPr="00EF084E" w:rsidRDefault="00BF7DFD" w:rsidP="00EF084E">
      <w:pPr>
        <w:spacing w:after="0" w:line="240" w:lineRule="auto"/>
        <w:jc w:val="right"/>
        <w:rPr>
          <w:rFonts w:ascii="Garamond" w:hAnsi="Garamond"/>
          <w:b/>
        </w:rPr>
      </w:pPr>
      <w:r w:rsidRPr="00F6622B">
        <w:rPr>
          <w:rFonts w:ascii="Garamond" w:hAnsi="Garamond"/>
        </w:rPr>
        <w:t xml:space="preserve"> </w:t>
      </w:r>
      <w:proofErr w:type="spellStart"/>
      <w:r w:rsidRPr="00EF084E">
        <w:rPr>
          <w:rFonts w:ascii="Garamond" w:hAnsi="Garamond"/>
          <w:b/>
        </w:rPr>
        <w:t>Albana</w:t>
      </w:r>
      <w:proofErr w:type="spellEnd"/>
      <w:r w:rsidRPr="00EF084E">
        <w:rPr>
          <w:rFonts w:ascii="Garamond" w:hAnsi="Garamond"/>
          <w:b/>
        </w:rPr>
        <w:t xml:space="preserve"> </w:t>
      </w:r>
      <w:proofErr w:type="spellStart"/>
      <w:r w:rsidRPr="00EF084E">
        <w:rPr>
          <w:rFonts w:ascii="Garamond" w:hAnsi="Garamond"/>
          <w:b/>
        </w:rPr>
        <w:t>Malja</w:t>
      </w:r>
      <w:proofErr w:type="spellEnd"/>
    </w:p>
    <w:sectPr w:rsidR="00BF7DFD" w:rsidRPr="00EF08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DFD"/>
    <w:rsid w:val="00165B55"/>
    <w:rsid w:val="00210378"/>
    <w:rsid w:val="00353098"/>
    <w:rsid w:val="00582BC1"/>
    <w:rsid w:val="006A1250"/>
    <w:rsid w:val="00B70653"/>
    <w:rsid w:val="00BF7DFD"/>
    <w:rsid w:val="00EF084E"/>
    <w:rsid w:val="00F6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18C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5E0F2ABECC4091B1938C6C35319C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2178</Nr_x002e__x0020_akti>
    <Data_x0020_e_x0020_Krijimit xmlns="0e656187-b300-4fb0-8bf4-3a50f872073c">2019-07-04T10:29:02Z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2019-07-02T22:00:00Z</Date_x0020_protokolli>
    <Titulli xmlns="0e656187-b300-4fb0-8bf4-3a50f872073c">Shpalljen te zhdukur të shtetasit Dhimitër Malja.</Titulli>
    <Modifikuesi xmlns="0e656187-b300-4fb0-8bf4-3a50f872073c">gladiola.cicako</Modifikuesi>
    <Nr_x002e__x0020_prot_x0020_QBZ xmlns="0e656187-b300-4fb0-8bf4-3a50f872073c">920/1</Nr_x002e__x0020_prot_x0020_QBZ>
    <Data_x0020_e_x0020_Modifikimit xmlns="0e656187-b300-4fb0-8bf4-3a50f872073c">2019-07-04T10:32:58Z</Data_x0020_e_x0020_Modifikimit>
    <Dekretuar xmlns="0e656187-b300-4fb0-8bf4-3a50f872073c">false</Dekretuar>
    <Data xmlns="0e656187-b300-4fb0-8bf4-3a50f872073c">2019-06-26T22:00:00Z</Data>
    <Nr_x002e__x0020_protokolli_x0020_i_x0020_aktit xmlns="0e656187-b300-4fb0-8bf4-3a50f872073c">2178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5E0F2ABECC4091B1938C6C35319C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20DF69-2F7F-461A-BB33-735B3F703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266EA2-0BAF-4E6C-90B2-8A59EC197CED}">
  <ds:schemaRefs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8618844-0662-4C30-B583-34FECC7F99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675ED4-2602-4CEC-BD2F-9ADC0E022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62FED2F-7C95-4C19-A20C-D2D0CE31E0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te zhdukur të shtetasit Dhimitër Malja.</vt:lpstr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te zhdukur të shtetasit Dhimitër Malja.</dc:title>
  <dc:creator>Entela Suli</dc:creator>
  <cp:lastModifiedBy>Jorina Kryeziu</cp:lastModifiedBy>
  <cp:revision>5</cp:revision>
  <dcterms:created xsi:type="dcterms:W3CDTF">2019-07-04T06:27:00Z</dcterms:created>
  <dcterms:modified xsi:type="dcterms:W3CDTF">2019-07-04T10:42:00Z</dcterms:modified>
</cp:coreProperties>
</file>