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28209" w14:textId="77777777" w:rsidR="003238B2" w:rsidRDefault="003238B2" w:rsidP="003238B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KËRKESË</w:t>
      </w:r>
    </w:p>
    <w:p w14:paraId="28736146" w14:textId="77777777" w:rsidR="003238B2" w:rsidRDefault="003238B2" w:rsidP="003238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23F52B" w14:textId="182D599D" w:rsidR="00B70653" w:rsidRPr="003238B2" w:rsidRDefault="00D72E40" w:rsidP="003238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38B2">
        <w:rPr>
          <w:rFonts w:ascii="Garamond" w:hAnsi="Garamond"/>
          <w:sz w:val="24"/>
          <w:szCs w:val="24"/>
        </w:rPr>
        <w:t>Shtetasi Shpëtim Seranaj kërkon</w:t>
      </w:r>
      <w:bookmarkStart w:id="0" w:name="_GoBack"/>
      <w:bookmarkEnd w:id="0"/>
      <w:r w:rsidRPr="003238B2">
        <w:rPr>
          <w:rFonts w:ascii="Garamond" w:hAnsi="Garamond"/>
          <w:sz w:val="24"/>
          <w:szCs w:val="24"/>
        </w:rPr>
        <w:t xml:space="preserve"> pranë Gjykatës së Rrethit </w:t>
      </w:r>
      <w:r w:rsidR="005143CA" w:rsidRPr="003238B2">
        <w:rPr>
          <w:rFonts w:ascii="Garamond" w:hAnsi="Garamond"/>
          <w:sz w:val="24"/>
          <w:szCs w:val="24"/>
        </w:rPr>
        <w:t>Gjy</w:t>
      </w:r>
      <w:r w:rsidR="005143CA">
        <w:rPr>
          <w:rFonts w:ascii="Garamond" w:hAnsi="Garamond"/>
          <w:sz w:val="24"/>
          <w:szCs w:val="24"/>
        </w:rPr>
        <w:t>q</w:t>
      </w:r>
      <w:r w:rsidR="005143CA" w:rsidRPr="003238B2">
        <w:rPr>
          <w:rFonts w:ascii="Garamond" w:hAnsi="Garamond"/>
          <w:sz w:val="24"/>
          <w:szCs w:val="24"/>
        </w:rPr>
        <w:t>ësor</w:t>
      </w:r>
      <w:r w:rsidRPr="003238B2">
        <w:rPr>
          <w:rFonts w:ascii="Garamond" w:hAnsi="Garamond"/>
          <w:sz w:val="24"/>
          <w:szCs w:val="24"/>
        </w:rPr>
        <w:t xml:space="preserve"> Tiranë</w:t>
      </w:r>
      <w:r w:rsidR="005143CA">
        <w:rPr>
          <w:rFonts w:ascii="Garamond" w:hAnsi="Garamond"/>
          <w:sz w:val="24"/>
          <w:szCs w:val="24"/>
        </w:rPr>
        <w:t>,</w:t>
      </w:r>
      <w:r w:rsidRPr="003238B2">
        <w:rPr>
          <w:rFonts w:ascii="Garamond" w:hAnsi="Garamond"/>
          <w:sz w:val="24"/>
          <w:szCs w:val="24"/>
        </w:rPr>
        <w:t xml:space="preserve"> shpalljen të vdekur të vëllait të tij shtetasit Elton Seranaj</w:t>
      </w:r>
      <w:r w:rsidR="005143CA">
        <w:rPr>
          <w:rFonts w:ascii="Garamond" w:hAnsi="Garamond"/>
          <w:sz w:val="24"/>
          <w:szCs w:val="24"/>
        </w:rPr>
        <w:t>,</w:t>
      </w:r>
      <w:r w:rsidRPr="003238B2">
        <w:rPr>
          <w:rFonts w:ascii="Garamond" w:hAnsi="Garamond"/>
          <w:sz w:val="24"/>
          <w:szCs w:val="24"/>
        </w:rPr>
        <w:t xml:space="preserve"> më datë 21.4.1997.</w:t>
      </w:r>
    </w:p>
    <w:p w14:paraId="5A23F52C" w14:textId="77777777" w:rsidR="00A4055B" w:rsidRPr="003238B2" w:rsidRDefault="00A4055B" w:rsidP="003238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A6BD30" w14:textId="77777777" w:rsidR="00A4055B" w:rsidRPr="003238B2" w:rsidRDefault="003238B2" w:rsidP="003238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238B2">
        <w:rPr>
          <w:rFonts w:ascii="Garamond" w:hAnsi="Garamond"/>
          <w:sz w:val="24"/>
          <w:szCs w:val="24"/>
        </w:rPr>
        <w:t>KËRKUES</w:t>
      </w:r>
    </w:p>
    <w:p w14:paraId="5A23F52E" w14:textId="51B49A20" w:rsidR="00A4055B" w:rsidRPr="005143CA" w:rsidRDefault="00A4055B" w:rsidP="003238B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143CA">
        <w:rPr>
          <w:rFonts w:ascii="Garamond" w:hAnsi="Garamond"/>
          <w:b/>
          <w:sz w:val="24"/>
          <w:szCs w:val="24"/>
        </w:rPr>
        <w:t>Shpëtim Seranaj</w:t>
      </w:r>
    </w:p>
    <w:p w14:paraId="1889A69B" w14:textId="77777777" w:rsidR="003238B2" w:rsidRPr="003238B2" w:rsidRDefault="003238B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238B2" w:rsidRPr="00323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E40"/>
    <w:rsid w:val="00210378"/>
    <w:rsid w:val="003238B2"/>
    <w:rsid w:val="005143CA"/>
    <w:rsid w:val="005B79B3"/>
    <w:rsid w:val="006D39FA"/>
    <w:rsid w:val="00A154A6"/>
    <w:rsid w:val="00A4055B"/>
    <w:rsid w:val="00B70653"/>
    <w:rsid w:val="00D72E40"/>
    <w:rsid w:val="00DD47D0"/>
    <w:rsid w:val="00F8584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3F52B"/>
  <w15:docId w15:val="{A2A9E6B7-1DD0-4AD6-8C6D-744EBB79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11240</Nr_x002e__x0020_akti>
    <Data_x0020_e_x0020_Krijimit xmlns="0e656187-b300-4fb0-8bf4-3a50f872073c">2019-09-12T12:01:15Z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2019-09-10T22:00:00Z</Date_x0020_protokolli>
    <Titulli xmlns="0e656187-b300-4fb0-8bf4-3a50f872073c">Kërkesë për shpallje të vdekur të shtetasit Elton Seranaj</Titulli>
    <Modifikuesi xmlns="0e656187-b300-4fb0-8bf4-3a50f872073c">jorina.kryeziu</Modifikuesi>
    <Nr_x002e__x0020_prot_x0020_QBZ xmlns="0e656187-b300-4fb0-8bf4-3a50f872073c">1288</Nr_x002e__x0020_prot_x0020_QBZ>
    <Data_x0020_e_x0020_Modifikimit xmlns="0e656187-b300-4fb0-8bf4-3a50f872073c">2019-09-12T12:14:26Z</Data_x0020_e_x0020_Modifikimit>
    <Dekretuar xmlns="0e656187-b300-4fb0-8bf4-3a50f872073c">false</Dekretuar>
    <Data xmlns="0e656187-b300-4fb0-8bf4-3a50f872073c">2019-09-05T22:00:00Z</Data>
    <Nr_x002e__x0020_protokolli_x0020_i_x0020_aktit xmlns="0e656187-b300-4fb0-8bf4-3a50f872073c">6967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5E9F67CF9F4D98AEDED147553662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5E9F67CF9F4D98AEDED147553662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B57A5-8660-4263-A986-809C2287FC50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C3D583-B67D-4130-B80F-EF2B1875C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72781A-8CFB-42B7-B428-37173BF87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091177-2210-4AFE-B196-B82AC034DE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530A28-4F44-490A-8F0E-BC34195B0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C33652-642D-4E6A-AF54-B4F8BE55B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vdekur të shtetasit Elton Seranaj</vt:lpstr>
    </vt:vector>
  </TitlesOfParts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vdekur të shtetasit Elton Seranaj</dc:title>
  <dc:creator>Entela Suli</dc:creator>
  <cp:lastModifiedBy>Entela Suli</cp:lastModifiedBy>
  <cp:revision>7</cp:revision>
  <dcterms:created xsi:type="dcterms:W3CDTF">2019-09-11T13:41:00Z</dcterms:created>
  <dcterms:modified xsi:type="dcterms:W3CDTF">2019-09-12T12:36:00Z</dcterms:modified>
</cp:coreProperties>
</file>