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99760" w14:textId="25D8F1A8" w:rsidR="00C72036" w:rsidRPr="00A814A7" w:rsidRDefault="00EA3D64" w:rsidP="00B847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14A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AE99761" w14:textId="77777777" w:rsidR="00C72036" w:rsidRPr="00A814A7" w:rsidRDefault="00C72036" w:rsidP="00B847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E99762" w14:textId="290423E2" w:rsidR="00A648D3" w:rsidRPr="00A814A7" w:rsidRDefault="00EA3D64" w:rsidP="00B847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14A7">
        <w:rPr>
          <w:rFonts w:ascii="Garamond" w:hAnsi="Garamond"/>
          <w:sz w:val="24"/>
          <w:szCs w:val="24"/>
          <w:lang w:val="sq-AL"/>
        </w:rPr>
        <w:t>Shteta</w:t>
      </w:r>
      <w:r w:rsidR="005955A9" w:rsidRPr="00A814A7">
        <w:rPr>
          <w:rFonts w:ascii="Garamond" w:hAnsi="Garamond"/>
          <w:sz w:val="24"/>
          <w:szCs w:val="24"/>
          <w:lang w:val="sq-AL"/>
        </w:rPr>
        <w:t>sja</w:t>
      </w:r>
      <w:r w:rsidR="00C72036" w:rsidRPr="00A814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955A9" w:rsidRPr="00A814A7">
        <w:rPr>
          <w:rFonts w:ascii="Garamond" w:hAnsi="Garamond"/>
          <w:sz w:val="24"/>
          <w:szCs w:val="24"/>
          <w:lang w:val="sq-AL"/>
        </w:rPr>
        <w:t>Rukie</w:t>
      </w:r>
      <w:proofErr w:type="spellEnd"/>
      <w:r w:rsidR="005955A9" w:rsidRPr="00A814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955A9" w:rsidRPr="00A814A7">
        <w:rPr>
          <w:rFonts w:ascii="Garamond" w:hAnsi="Garamond"/>
          <w:sz w:val="24"/>
          <w:szCs w:val="24"/>
          <w:lang w:val="sq-AL"/>
        </w:rPr>
        <w:t>Salia</w:t>
      </w:r>
      <w:proofErr w:type="spellEnd"/>
      <w:r w:rsidR="00C72036" w:rsidRPr="00A814A7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A814A7">
        <w:rPr>
          <w:rFonts w:ascii="Garamond" w:hAnsi="Garamond"/>
          <w:sz w:val="24"/>
          <w:szCs w:val="24"/>
          <w:lang w:val="sq-AL"/>
        </w:rPr>
        <w:t>ë</w:t>
      </w:r>
      <w:r w:rsidR="00C72036" w:rsidRPr="00A814A7">
        <w:rPr>
          <w:rFonts w:ascii="Garamond" w:hAnsi="Garamond"/>
          <w:sz w:val="24"/>
          <w:szCs w:val="24"/>
          <w:lang w:val="sq-AL"/>
        </w:rPr>
        <w:t>rkon pran</w:t>
      </w:r>
      <w:r w:rsidR="009A42BC" w:rsidRPr="00A814A7">
        <w:rPr>
          <w:rFonts w:ascii="Garamond" w:hAnsi="Garamond"/>
          <w:sz w:val="24"/>
          <w:szCs w:val="24"/>
          <w:lang w:val="sq-AL"/>
        </w:rPr>
        <w:t>ë</w:t>
      </w:r>
      <w:r w:rsidR="00C72036" w:rsidRPr="00A814A7">
        <w:rPr>
          <w:rFonts w:ascii="Garamond" w:hAnsi="Garamond"/>
          <w:sz w:val="24"/>
          <w:szCs w:val="24"/>
          <w:lang w:val="sq-AL"/>
        </w:rPr>
        <w:t xml:space="preserve"> </w:t>
      </w:r>
      <w:r w:rsidR="00A814A7" w:rsidRPr="00A814A7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A814A7">
        <w:rPr>
          <w:rFonts w:ascii="Garamond" w:hAnsi="Garamond"/>
          <w:sz w:val="24"/>
          <w:szCs w:val="24"/>
          <w:lang w:val="sq-AL"/>
        </w:rPr>
        <w:t>s</w:t>
      </w:r>
      <w:r w:rsidR="009A42BC" w:rsidRPr="00A814A7">
        <w:rPr>
          <w:rFonts w:ascii="Garamond" w:hAnsi="Garamond"/>
          <w:sz w:val="24"/>
          <w:szCs w:val="24"/>
          <w:lang w:val="sq-AL"/>
        </w:rPr>
        <w:t>ë</w:t>
      </w:r>
      <w:r w:rsidR="00C72036" w:rsidRPr="00A814A7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A814A7">
        <w:rPr>
          <w:rFonts w:ascii="Garamond" w:hAnsi="Garamond"/>
          <w:sz w:val="24"/>
          <w:szCs w:val="24"/>
          <w:lang w:val="sq-AL"/>
        </w:rPr>
        <w:t>ë</w:t>
      </w:r>
      <w:r w:rsidR="00C72036" w:rsidRPr="00A814A7">
        <w:rPr>
          <w:rFonts w:ascii="Garamond" w:hAnsi="Garamond"/>
          <w:sz w:val="24"/>
          <w:szCs w:val="24"/>
          <w:lang w:val="sq-AL"/>
        </w:rPr>
        <w:t xml:space="preserve">sor </w:t>
      </w:r>
      <w:r w:rsidR="00A648D3" w:rsidRPr="00A814A7">
        <w:rPr>
          <w:rFonts w:ascii="Garamond" w:hAnsi="Garamond"/>
          <w:sz w:val="24"/>
          <w:szCs w:val="24"/>
          <w:lang w:val="sq-AL"/>
        </w:rPr>
        <w:t>Tiranë</w:t>
      </w:r>
      <w:r w:rsidR="00C72036" w:rsidRPr="00A814A7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A814A7">
        <w:rPr>
          <w:rFonts w:ascii="Garamond" w:hAnsi="Garamond"/>
          <w:sz w:val="24"/>
          <w:szCs w:val="24"/>
          <w:lang w:val="sq-AL"/>
        </w:rPr>
        <w:t>shpalljen</w:t>
      </w:r>
      <w:r w:rsidR="005955A9" w:rsidRPr="00A814A7">
        <w:rPr>
          <w:rFonts w:ascii="Garamond" w:hAnsi="Garamond"/>
          <w:sz w:val="24"/>
          <w:szCs w:val="24"/>
          <w:lang w:val="sq-AL"/>
        </w:rPr>
        <w:t xml:space="preserve"> si të</w:t>
      </w:r>
      <w:r w:rsidR="00C72036" w:rsidRPr="00A814A7">
        <w:rPr>
          <w:rFonts w:ascii="Garamond" w:hAnsi="Garamond"/>
          <w:sz w:val="24"/>
          <w:szCs w:val="24"/>
          <w:lang w:val="sq-AL"/>
        </w:rPr>
        <w:t xml:space="preserve"> </w:t>
      </w:r>
      <w:r w:rsidR="005955A9" w:rsidRPr="00A814A7">
        <w:rPr>
          <w:rFonts w:ascii="Garamond" w:hAnsi="Garamond"/>
          <w:sz w:val="24"/>
          <w:szCs w:val="24"/>
          <w:lang w:val="sq-AL"/>
        </w:rPr>
        <w:t>vdekur</w:t>
      </w:r>
      <w:r w:rsidR="0070340B" w:rsidRPr="00A814A7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A814A7">
        <w:rPr>
          <w:rFonts w:ascii="Garamond" w:hAnsi="Garamond"/>
          <w:sz w:val="24"/>
          <w:szCs w:val="24"/>
          <w:lang w:val="sq-AL"/>
        </w:rPr>
        <w:t>ë</w:t>
      </w:r>
      <w:r w:rsidR="004D0D76" w:rsidRPr="00A814A7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5955A9" w:rsidRPr="00A814A7">
        <w:rPr>
          <w:rFonts w:ascii="Garamond" w:hAnsi="Garamond"/>
          <w:sz w:val="24"/>
          <w:szCs w:val="24"/>
          <w:lang w:val="sq-AL"/>
        </w:rPr>
        <w:t>Xhavit</w:t>
      </w:r>
      <w:proofErr w:type="spellEnd"/>
      <w:r w:rsidR="005955A9" w:rsidRPr="00A814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955A9" w:rsidRPr="00A814A7">
        <w:rPr>
          <w:rFonts w:ascii="Garamond" w:hAnsi="Garamond"/>
          <w:sz w:val="24"/>
          <w:szCs w:val="24"/>
          <w:lang w:val="sq-AL"/>
        </w:rPr>
        <w:t>Salia</w:t>
      </w:r>
      <w:proofErr w:type="spellEnd"/>
      <w:r w:rsidR="00FE5B35" w:rsidRPr="00A814A7">
        <w:rPr>
          <w:rFonts w:ascii="Garamond" w:hAnsi="Garamond"/>
          <w:sz w:val="24"/>
          <w:szCs w:val="24"/>
          <w:lang w:val="sq-AL"/>
        </w:rPr>
        <w:t>,</w:t>
      </w:r>
      <w:r w:rsidR="00617363" w:rsidRPr="00A814A7">
        <w:rPr>
          <w:rFonts w:ascii="Garamond" w:hAnsi="Garamond"/>
          <w:sz w:val="24"/>
          <w:szCs w:val="24"/>
          <w:lang w:val="sq-AL"/>
        </w:rPr>
        <w:t xml:space="preserve"> </w:t>
      </w:r>
      <w:r w:rsidR="005955A9" w:rsidRPr="00A814A7">
        <w:rPr>
          <w:rFonts w:ascii="Garamond" w:hAnsi="Garamond"/>
          <w:sz w:val="24"/>
          <w:szCs w:val="24"/>
          <w:lang w:val="sq-AL"/>
        </w:rPr>
        <w:t>i datëlindjes 4.4.1951</w:t>
      </w:r>
      <w:r w:rsidR="00CB5505" w:rsidRPr="00A814A7">
        <w:rPr>
          <w:rFonts w:ascii="Garamond" w:hAnsi="Garamond"/>
          <w:sz w:val="24"/>
          <w:szCs w:val="24"/>
          <w:lang w:val="sq-AL"/>
        </w:rPr>
        <w:t>,</w:t>
      </w:r>
      <w:r w:rsidR="00A648D3" w:rsidRPr="00A814A7">
        <w:rPr>
          <w:rFonts w:ascii="Garamond" w:hAnsi="Garamond"/>
          <w:sz w:val="24"/>
          <w:szCs w:val="24"/>
          <w:lang w:val="sq-AL"/>
        </w:rPr>
        <w:t xml:space="preserve"> lindur </w:t>
      </w:r>
      <w:r w:rsidR="005955A9" w:rsidRPr="00A814A7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5955A9" w:rsidRPr="00A814A7">
        <w:rPr>
          <w:rFonts w:ascii="Garamond" w:hAnsi="Garamond"/>
          <w:sz w:val="24"/>
          <w:szCs w:val="24"/>
          <w:lang w:val="sq-AL"/>
        </w:rPr>
        <w:t>Tërbaç</w:t>
      </w:r>
      <w:proofErr w:type="spellEnd"/>
      <w:r w:rsidR="00A814A7">
        <w:rPr>
          <w:rFonts w:ascii="Garamond" w:hAnsi="Garamond"/>
          <w:sz w:val="24"/>
          <w:szCs w:val="24"/>
          <w:lang w:val="sq-AL"/>
        </w:rPr>
        <w:t>,</w:t>
      </w:r>
      <w:r w:rsidR="005955A9" w:rsidRPr="00A814A7">
        <w:rPr>
          <w:rFonts w:ascii="Garamond" w:hAnsi="Garamond"/>
          <w:sz w:val="24"/>
          <w:szCs w:val="24"/>
          <w:lang w:val="sq-AL"/>
        </w:rPr>
        <w:t xml:space="preserve"> Dibër </w:t>
      </w:r>
      <w:r w:rsidR="00A648D3" w:rsidRPr="00A814A7">
        <w:rPr>
          <w:rFonts w:ascii="Garamond" w:hAnsi="Garamond"/>
          <w:sz w:val="24"/>
          <w:szCs w:val="24"/>
          <w:lang w:val="sq-AL"/>
        </w:rPr>
        <w:t>dhe b</w:t>
      </w:r>
      <w:r w:rsidR="005955A9" w:rsidRPr="00A814A7">
        <w:rPr>
          <w:rFonts w:ascii="Garamond" w:hAnsi="Garamond"/>
          <w:sz w:val="24"/>
          <w:szCs w:val="24"/>
          <w:lang w:val="sq-AL"/>
        </w:rPr>
        <w:t xml:space="preserve">anues në Tiranë, dhe </w:t>
      </w:r>
      <w:r w:rsidR="005955A9" w:rsidRPr="009378C7">
        <w:rPr>
          <w:rFonts w:ascii="Garamond" w:hAnsi="Garamond"/>
          <w:sz w:val="24"/>
          <w:szCs w:val="24"/>
          <w:lang w:val="sq-AL"/>
        </w:rPr>
        <w:t>caktimin si datë vdekje</w:t>
      </w:r>
      <w:r w:rsidR="00A814A7" w:rsidRPr="009378C7">
        <w:rPr>
          <w:rFonts w:ascii="Garamond" w:hAnsi="Garamond"/>
          <w:sz w:val="24"/>
          <w:szCs w:val="24"/>
          <w:lang w:val="sq-AL"/>
        </w:rPr>
        <w:t>je</w:t>
      </w:r>
      <w:r w:rsidR="005955A9" w:rsidRPr="009378C7">
        <w:rPr>
          <w:rFonts w:ascii="Garamond" w:hAnsi="Garamond"/>
          <w:sz w:val="24"/>
          <w:szCs w:val="24"/>
          <w:lang w:val="sq-AL"/>
        </w:rPr>
        <w:t xml:space="preserve"> </w:t>
      </w:r>
      <w:r w:rsidR="00A814A7" w:rsidRPr="009378C7">
        <w:rPr>
          <w:rFonts w:ascii="Garamond" w:hAnsi="Garamond"/>
          <w:sz w:val="24"/>
          <w:szCs w:val="24"/>
          <w:lang w:val="sq-AL"/>
        </w:rPr>
        <w:t>datën</w:t>
      </w:r>
      <w:r w:rsidR="00A814A7">
        <w:rPr>
          <w:rFonts w:ascii="Garamond" w:hAnsi="Garamond"/>
          <w:sz w:val="24"/>
          <w:szCs w:val="24"/>
          <w:lang w:val="sq-AL"/>
        </w:rPr>
        <w:t xml:space="preserve"> </w:t>
      </w:r>
      <w:r w:rsidR="005955A9" w:rsidRPr="00A814A7">
        <w:rPr>
          <w:rFonts w:ascii="Garamond" w:hAnsi="Garamond"/>
          <w:sz w:val="24"/>
          <w:szCs w:val="24"/>
          <w:lang w:val="sq-AL"/>
        </w:rPr>
        <w:t>15.5.1997, si dhe përcaktimin e trashëgimtarëve</w:t>
      </w:r>
      <w:r w:rsidR="00A648D3" w:rsidRPr="00A814A7">
        <w:rPr>
          <w:rFonts w:ascii="Garamond" w:hAnsi="Garamond"/>
          <w:sz w:val="24"/>
          <w:szCs w:val="24"/>
          <w:lang w:val="sq-AL"/>
        </w:rPr>
        <w:t xml:space="preserve"> ligjor</w:t>
      </w:r>
      <w:r w:rsidR="007D6601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5955A9" w:rsidRPr="00A814A7">
        <w:rPr>
          <w:rFonts w:ascii="Garamond" w:hAnsi="Garamond"/>
          <w:sz w:val="24"/>
          <w:szCs w:val="24"/>
          <w:lang w:val="sq-AL"/>
        </w:rPr>
        <w:t>.</w:t>
      </w:r>
    </w:p>
    <w:p w14:paraId="7AE99763" w14:textId="77777777" w:rsidR="00A648D3" w:rsidRPr="00A814A7" w:rsidRDefault="00A648D3" w:rsidP="00B847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15B4E4" w14:textId="77777777" w:rsidR="009A42BC" w:rsidRPr="00A814A7" w:rsidRDefault="00B84747" w:rsidP="00B84747">
      <w:pPr>
        <w:spacing w:after="0" w:line="240" w:lineRule="auto"/>
        <w:ind w:left="7200" w:firstLine="284"/>
        <w:jc w:val="right"/>
        <w:rPr>
          <w:rFonts w:ascii="Garamond" w:hAnsi="Garamond"/>
          <w:sz w:val="24"/>
          <w:szCs w:val="24"/>
          <w:lang w:val="sq-AL"/>
        </w:rPr>
      </w:pPr>
      <w:r w:rsidRPr="00A814A7">
        <w:rPr>
          <w:rFonts w:ascii="Garamond" w:hAnsi="Garamond"/>
          <w:sz w:val="24"/>
          <w:szCs w:val="24"/>
          <w:lang w:val="sq-AL"/>
        </w:rPr>
        <w:t>KËRKUESE</w:t>
      </w:r>
    </w:p>
    <w:p w14:paraId="7AE99765" w14:textId="77777777" w:rsidR="00C72036" w:rsidRPr="00A814A7" w:rsidRDefault="005955A9" w:rsidP="00B847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814A7">
        <w:rPr>
          <w:rFonts w:ascii="Garamond" w:hAnsi="Garamond"/>
          <w:b/>
          <w:sz w:val="24"/>
          <w:szCs w:val="24"/>
          <w:lang w:val="sq-AL"/>
        </w:rPr>
        <w:t>Rukie</w:t>
      </w:r>
      <w:proofErr w:type="spellEnd"/>
      <w:r w:rsidRPr="00A814A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814A7">
        <w:rPr>
          <w:rFonts w:ascii="Garamond" w:hAnsi="Garamond"/>
          <w:b/>
          <w:sz w:val="24"/>
          <w:szCs w:val="24"/>
          <w:lang w:val="sq-AL"/>
        </w:rPr>
        <w:t>Salia</w:t>
      </w:r>
      <w:proofErr w:type="spellEnd"/>
    </w:p>
    <w:sectPr w:rsidR="00C72036" w:rsidRPr="00A81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30B69"/>
    <w:rsid w:val="003C4099"/>
    <w:rsid w:val="004D0D76"/>
    <w:rsid w:val="00562018"/>
    <w:rsid w:val="005955A9"/>
    <w:rsid w:val="00617363"/>
    <w:rsid w:val="0070340B"/>
    <w:rsid w:val="007D6601"/>
    <w:rsid w:val="009378C7"/>
    <w:rsid w:val="009A42BC"/>
    <w:rsid w:val="00A46811"/>
    <w:rsid w:val="00A648D3"/>
    <w:rsid w:val="00A814A7"/>
    <w:rsid w:val="00B84747"/>
    <w:rsid w:val="00C72036"/>
    <w:rsid w:val="00CB5505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99760"/>
  <w15:docId w15:val="{988F7FED-696F-40C8-BF47-B9D58D76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08ADB496014F86BCD08518F8616B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3543</Nr_x002e__x0020_akti>
    <Data_x0020_e_x0020_Krijimit xmlns="0e656187-b300-4fb0-8bf4-3a50f872073c">2022-05-26T10:18:14Z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2022-05-23T22:00:00Z</Date_x0020_protokolli>
    <Titulli xmlns="0e656187-b300-4fb0-8bf4-3a50f872073c">Për shpalljen të vdekur të shtetasit Xhavit Salia</Titulli>
    <Modifikuesi xmlns="0e656187-b300-4fb0-8bf4-3a50f872073c">Fjora.Korita</Modifikuesi>
    <Nr_x002e__x0020_prot_x0020_QBZ xmlns="0e656187-b300-4fb0-8bf4-3a50f872073c">826/1</Nr_x002e__x0020_prot_x0020_QBZ>
    <Data_x0020_e_x0020_Modifikimit xmlns="0e656187-b300-4fb0-8bf4-3a50f872073c">2022-05-26T11:00:49Z</Data_x0020_e_x0020_Modifikimit>
    <Dekretuar xmlns="0e656187-b300-4fb0-8bf4-3a50f872073c">false</Dekretuar>
    <Data xmlns="0e656187-b300-4fb0-8bf4-3a50f872073c">2022-05-22T22:00:00Z</Data>
    <Nr_x002e__x0020_protokolli_x0020_i_x0020_aktit xmlns="0e656187-b300-4fb0-8bf4-3a50f872073c">3543/1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CB925-0CF9-4784-A94E-BEEDD8DA1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71BBE1-60F5-4EE4-B4B3-B80D867B5424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4A07184-FF52-4C62-B695-40F9954B85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226D86-E275-48FC-8639-D8D4D10A5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Xhavit Salia</vt:lpstr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Xhavit Salia</dc:title>
  <dc:creator>Entela Suli</dc:creator>
  <cp:lastModifiedBy>Fjora Cahani</cp:lastModifiedBy>
  <cp:revision>6</cp:revision>
  <dcterms:created xsi:type="dcterms:W3CDTF">2022-05-26T10:09:00Z</dcterms:created>
  <dcterms:modified xsi:type="dcterms:W3CDTF">2022-05-26T10:55:00Z</dcterms:modified>
</cp:coreProperties>
</file>