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EC19CC" w14:textId="77777777" w:rsidR="000F74B6" w:rsidRPr="002D2766" w:rsidRDefault="006F27A3" w:rsidP="006C18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D2766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229091F0" w14:textId="7BA6672B" w:rsidR="006C1837" w:rsidRPr="002D2766" w:rsidRDefault="006C1837" w:rsidP="006C18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29091F1" w14:textId="18C6833D" w:rsidR="00C314FC" w:rsidRPr="002D2766" w:rsidRDefault="00C056B8" w:rsidP="006C1837">
      <w:pPr>
        <w:spacing w:after="0" w:line="240" w:lineRule="auto"/>
        <w:ind w:firstLine="284"/>
        <w:jc w:val="both"/>
        <w:rPr>
          <w:rFonts w:ascii="MingLiU-ExtB" w:eastAsia="MingLiU-ExtB" w:hAnsi="MingLiU-ExtB" w:cs="MingLiU-ExtB"/>
          <w:sz w:val="24"/>
          <w:szCs w:val="24"/>
          <w:lang w:val="sq-AL"/>
        </w:rPr>
      </w:pPr>
      <w:r w:rsidRPr="002D2766">
        <w:rPr>
          <w:rFonts w:ascii="Garamond" w:hAnsi="Garamond"/>
          <w:sz w:val="24"/>
          <w:szCs w:val="24"/>
          <w:lang w:val="sq-AL"/>
        </w:rPr>
        <w:t>Shtetas</w:t>
      </w:r>
      <w:r w:rsidR="008767ED" w:rsidRPr="002D2766">
        <w:rPr>
          <w:rFonts w:ascii="Garamond" w:hAnsi="Garamond"/>
          <w:sz w:val="24"/>
          <w:szCs w:val="24"/>
          <w:lang w:val="sq-AL"/>
        </w:rPr>
        <w:t>i</w:t>
      </w:r>
      <w:r w:rsidR="00C314FC" w:rsidRPr="002D2766">
        <w:rPr>
          <w:rFonts w:ascii="Garamond" w:hAnsi="Garamond"/>
          <w:sz w:val="24"/>
          <w:szCs w:val="24"/>
          <w:lang w:val="sq-AL"/>
        </w:rPr>
        <w:t xml:space="preserve"> </w:t>
      </w:r>
      <w:r w:rsidR="008767ED" w:rsidRPr="002D2766">
        <w:rPr>
          <w:rFonts w:ascii="Garamond" w:hAnsi="Garamond"/>
          <w:sz w:val="24"/>
          <w:szCs w:val="24"/>
          <w:lang w:val="sq-AL"/>
        </w:rPr>
        <w:t>Qani Grami</w:t>
      </w:r>
      <w:r w:rsidR="00C314FC" w:rsidRPr="002D2766">
        <w:rPr>
          <w:rFonts w:ascii="Garamond" w:hAnsi="Garamond"/>
          <w:sz w:val="24"/>
          <w:szCs w:val="24"/>
          <w:lang w:val="sq-AL"/>
        </w:rPr>
        <w:t xml:space="preserve">, kërkon pranë Gjykatës së </w:t>
      </w:r>
      <w:r w:rsidR="000A1BF9" w:rsidRPr="002D2766">
        <w:rPr>
          <w:rFonts w:ascii="Garamond" w:hAnsi="Garamond"/>
          <w:sz w:val="24"/>
          <w:szCs w:val="24"/>
          <w:lang w:val="sq-AL"/>
        </w:rPr>
        <w:t xml:space="preserve">Shkallës së Parë të Juridiksionit të </w:t>
      </w:r>
      <w:r w:rsidR="002D2766" w:rsidRPr="002D2766">
        <w:rPr>
          <w:rFonts w:ascii="Garamond" w:hAnsi="Garamond"/>
          <w:sz w:val="24"/>
          <w:szCs w:val="24"/>
          <w:lang w:val="sq-AL"/>
        </w:rPr>
        <w:t>Përgjithshëm</w:t>
      </w:r>
      <w:r w:rsidR="000A1BF9" w:rsidRPr="002D2766">
        <w:rPr>
          <w:rFonts w:ascii="Garamond" w:hAnsi="Garamond"/>
          <w:sz w:val="24"/>
          <w:szCs w:val="24"/>
          <w:lang w:val="sq-AL"/>
        </w:rPr>
        <w:t xml:space="preserve"> </w:t>
      </w:r>
      <w:r w:rsidR="00F65D81" w:rsidRPr="002D2766">
        <w:rPr>
          <w:rFonts w:ascii="Garamond" w:hAnsi="Garamond"/>
          <w:sz w:val="24"/>
          <w:szCs w:val="24"/>
          <w:lang w:val="sq-AL"/>
        </w:rPr>
        <w:t>Tiranë</w:t>
      </w:r>
      <w:r w:rsidR="00C314FC" w:rsidRPr="002D2766">
        <w:rPr>
          <w:rFonts w:ascii="Garamond" w:hAnsi="Garamond"/>
          <w:sz w:val="24"/>
          <w:szCs w:val="24"/>
          <w:lang w:val="sq-AL"/>
        </w:rPr>
        <w:t xml:space="preserve">, </w:t>
      </w:r>
      <w:r w:rsidR="006F27A3" w:rsidRPr="002D2766">
        <w:rPr>
          <w:rFonts w:ascii="Garamond" w:hAnsi="Garamond"/>
          <w:sz w:val="24"/>
          <w:szCs w:val="24"/>
          <w:lang w:val="sq-AL"/>
        </w:rPr>
        <w:t xml:space="preserve">shpalljen </w:t>
      </w:r>
      <w:r w:rsidR="008767ED" w:rsidRPr="002D2766">
        <w:rPr>
          <w:rFonts w:ascii="Garamond" w:hAnsi="Garamond"/>
          <w:sz w:val="24"/>
          <w:szCs w:val="24"/>
          <w:lang w:val="sq-AL"/>
        </w:rPr>
        <w:t>të</w:t>
      </w:r>
      <w:r w:rsidR="006F27A3" w:rsidRPr="002D2766">
        <w:rPr>
          <w:rFonts w:ascii="Garamond" w:hAnsi="Garamond"/>
          <w:sz w:val="24"/>
          <w:szCs w:val="24"/>
          <w:lang w:val="sq-AL"/>
        </w:rPr>
        <w:t xml:space="preserve"> </w:t>
      </w:r>
      <w:r w:rsidR="008767ED" w:rsidRPr="002D2766">
        <w:rPr>
          <w:rFonts w:ascii="Garamond" w:hAnsi="Garamond"/>
          <w:sz w:val="24"/>
          <w:szCs w:val="24"/>
          <w:lang w:val="sq-AL"/>
        </w:rPr>
        <w:t>vdekur</w:t>
      </w:r>
      <w:r w:rsidR="008C2E15" w:rsidRPr="002D2766">
        <w:rPr>
          <w:rFonts w:ascii="Garamond" w:hAnsi="Garamond"/>
          <w:sz w:val="24"/>
          <w:szCs w:val="24"/>
          <w:lang w:val="sq-AL"/>
        </w:rPr>
        <w:t xml:space="preserve"> </w:t>
      </w:r>
      <w:r w:rsidR="00CD6FF0" w:rsidRPr="002D2766">
        <w:rPr>
          <w:rFonts w:ascii="Garamond" w:hAnsi="Garamond"/>
          <w:sz w:val="24"/>
          <w:szCs w:val="24"/>
          <w:lang w:val="sq-AL"/>
        </w:rPr>
        <w:t>t</w:t>
      </w:r>
      <w:r w:rsidR="008767ED" w:rsidRPr="002D2766">
        <w:rPr>
          <w:rFonts w:ascii="Garamond" w:hAnsi="Garamond"/>
          <w:sz w:val="24"/>
          <w:szCs w:val="24"/>
          <w:lang w:val="sq-AL"/>
        </w:rPr>
        <w:t xml:space="preserve">ë </w:t>
      </w:r>
      <w:r w:rsidR="002D2766">
        <w:rPr>
          <w:rFonts w:ascii="Garamond" w:hAnsi="Garamond"/>
          <w:sz w:val="24"/>
          <w:szCs w:val="24"/>
          <w:lang w:val="sq-AL"/>
        </w:rPr>
        <w:t xml:space="preserve">shtetasit </w:t>
      </w:r>
      <w:r w:rsidR="008767ED" w:rsidRPr="002D2766">
        <w:rPr>
          <w:rFonts w:ascii="Garamond" w:hAnsi="Garamond"/>
          <w:sz w:val="24"/>
          <w:szCs w:val="24"/>
          <w:lang w:val="sq-AL"/>
        </w:rPr>
        <w:t>Murat Grami</w:t>
      </w:r>
      <w:r w:rsidR="00D94FAA">
        <w:rPr>
          <w:rFonts w:ascii="Garamond" w:hAnsi="Garamond"/>
          <w:sz w:val="24"/>
          <w:szCs w:val="24"/>
          <w:lang w:val="sq-AL"/>
        </w:rPr>
        <w:t>,</w:t>
      </w:r>
      <w:r w:rsidR="008767ED" w:rsidRPr="002D2766">
        <w:rPr>
          <w:rFonts w:ascii="Garamond" w:hAnsi="Garamond"/>
          <w:sz w:val="24"/>
          <w:szCs w:val="24"/>
          <w:lang w:val="sq-AL"/>
        </w:rPr>
        <w:t xml:space="preserve"> i</w:t>
      </w:r>
      <w:r w:rsidR="008C2E15" w:rsidRPr="002D2766">
        <w:rPr>
          <w:rFonts w:ascii="Garamond" w:hAnsi="Garamond"/>
          <w:sz w:val="24"/>
          <w:szCs w:val="24"/>
          <w:lang w:val="sq-AL"/>
        </w:rPr>
        <w:t xml:space="preserve"> </w:t>
      </w:r>
      <w:r w:rsidR="006F27A3" w:rsidRPr="002D2766">
        <w:rPr>
          <w:rFonts w:ascii="Garamond" w:hAnsi="Garamond"/>
          <w:sz w:val="24"/>
          <w:szCs w:val="24"/>
          <w:lang w:val="sq-AL"/>
        </w:rPr>
        <w:t xml:space="preserve">lindur më </w:t>
      </w:r>
      <w:r w:rsidR="00D56605">
        <w:rPr>
          <w:rFonts w:ascii="Garamond" w:hAnsi="Garamond"/>
          <w:sz w:val="24"/>
          <w:szCs w:val="24"/>
          <w:lang w:val="sq-AL"/>
        </w:rPr>
        <w:t>18.12.1926</w:t>
      </w:r>
      <w:bookmarkStart w:id="0" w:name="_GoBack"/>
      <w:bookmarkEnd w:id="0"/>
      <w:r w:rsidR="008767ED" w:rsidRPr="002D2766">
        <w:rPr>
          <w:rFonts w:ascii="Garamond" w:hAnsi="Garamond"/>
          <w:sz w:val="24"/>
          <w:szCs w:val="24"/>
          <w:lang w:val="sq-AL"/>
        </w:rPr>
        <w:t>, në Zhurje-Tiranë, i cili ka ndërruar jetë m</w:t>
      </w:r>
      <w:r w:rsidR="008767ED" w:rsidRPr="002D2766">
        <w:rPr>
          <w:rFonts w:ascii="Garamond" w:eastAsia="MingLiU-ExtB" w:hAnsi="Garamond" w:cs="MingLiU-ExtB"/>
          <w:sz w:val="24"/>
          <w:szCs w:val="24"/>
          <w:lang w:val="sq-AL"/>
        </w:rPr>
        <w:t xml:space="preserve">ë 14.5.1999, dhe ekziston </w:t>
      </w:r>
      <w:r w:rsidR="00D94FAA">
        <w:rPr>
          <w:rFonts w:ascii="Garamond" w:eastAsia="MingLiU-ExtB" w:hAnsi="Garamond" w:cs="MingLiU-ExtB"/>
          <w:sz w:val="24"/>
          <w:szCs w:val="24"/>
          <w:lang w:val="sq-AL"/>
        </w:rPr>
        <w:t>ende</w:t>
      </w:r>
      <w:r w:rsidR="008767ED" w:rsidRPr="002D2766">
        <w:rPr>
          <w:rFonts w:ascii="Garamond" w:eastAsia="MingLiU-ExtB" w:hAnsi="Garamond" w:cs="MingLiU-ExtB"/>
          <w:sz w:val="24"/>
          <w:szCs w:val="24"/>
          <w:lang w:val="sq-AL"/>
        </w:rPr>
        <w:t xml:space="preserve"> </w:t>
      </w:r>
      <w:r w:rsidR="00D94FAA" w:rsidRPr="002D2766">
        <w:rPr>
          <w:rFonts w:ascii="Garamond" w:eastAsia="MingLiU-ExtB" w:hAnsi="Garamond" w:cs="MingLiU-ExtB"/>
          <w:sz w:val="24"/>
          <w:szCs w:val="24"/>
          <w:lang w:val="sq-AL"/>
        </w:rPr>
        <w:t xml:space="preserve">i paçregjistruar </w:t>
      </w:r>
      <w:r w:rsidR="008767ED" w:rsidRPr="002D2766">
        <w:rPr>
          <w:rFonts w:ascii="Garamond" w:eastAsia="MingLiU-ExtB" w:hAnsi="Garamond" w:cs="MingLiU-ExtB"/>
          <w:sz w:val="24"/>
          <w:szCs w:val="24"/>
          <w:lang w:val="sq-AL"/>
        </w:rPr>
        <w:t>në regjistrin e gjendjes civile.</w:t>
      </w:r>
    </w:p>
    <w:p w14:paraId="1E71E86E" w14:textId="77777777" w:rsidR="006C1837" w:rsidRPr="002D2766" w:rsidRDefault="006C1837" w:rsidP="006C18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2EE9257" w14:textId="77777777" w:rsidR="00C314FC" w:rsidRPr="002D2766" w:rsidRDefault="006C1837" w:rsidP="006C18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D2766">
        <w:rPr>
          <w:rFonts w:ascii="Garamond" w:hAnsi="Garamond"/>
          <w:sz w:val="24"/>
          <w:szCs w:val="24"/>
          <w:lang w:val="sq-AL"/>
        </w:rPr>
        <w:t xml:space="preserve">KËRKUES </w:t>
      </w:r>
    </w:p>
    <w:p w14:paraId="229091F3" w14:textId="77777777" w:rsidR="00C314FC" w:rsidRPr="002D2766" w:rsidRDefault="008767ED" w:rsidP="006C1837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D2766">
        <w:rPr>
          <w:rFonts w:ascii="Garamond" w:hAnsi="Garamond"/>
          <w:b/>
          <w:sz w:val="24"/>
          <w:szCs w:val="24"/>
          <w:lang w:val="sq-AL"/>
        </w:rPr>
        <w:t>Qani Grami</w:t>
      </w:r>
    </w:p>
    <w:sectPr w:rsidR="00C314FC" w:rsidRPr="002D27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A1BF9"/>
    <w:rsid w:val="000F74B6"/>
    <w:rsid w:val="002D2766"/>
    <w:rsid w:val="002D53DD"/>
    <w:rsid w:val="003927EA"/>
    <w:rsid w:val="003A497A"/>
    <w:rsid w:val="00495544"/>
    <w:rsid w:val="00525407"/>
    <w:rsid w:val="00580D69"/>
    <w:rsid w:val="006C1837"/>
    <w:rsid w:val="006F04E6"/>
    <w:rsid w:val="006F27A3"/>
    <w:rsid w:val="007A461B"/>
    <w:rsid w:val="00870974"/>
    <w:rsid w:val="008767ED"/>
    <w:rsid w:val="008C2E15"/>
    <w:rsid w:val="008C7EE7"/>
    <w:rsid w:val="00956F02"/>
    <w:rsid w:val="00AD6F91"/>
    <w:rsid w:val="00B34ACF"/>
    <w:rsid w:val="00C056B8"/>
    <w:rsid w:val="00C14E4D"/>
    <w:rsid w:val="00C206EE"/>
    <w:rsid w:val="00C314FC"/>
    <w:rsid w:val="00CA6F23"/>
    <w:rsid w:val="00CD6FF0"/>
    <w:rsid w:val="00D56605"/>
    <w:rsid w:val="00D94FAA"/>
    <w:rsid w:val="00F23FBB"/>
    <w:rsid w:val="00F6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091F0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2336-1</Nr_x002e__x0020_akti>
    <Data_x0020_e_x0020_Krijimit xmlns="0e656187-b300-4fb0-8bf4-3a50f872073c">2024-04-09T10:31:01Z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2024-04-08T00:00:00Z</Date_x0020_protokolli>
    <Titulli xmlns="0e656187-b300-4fb0-8bf4-3a50f872073c">Shpallja e vdekur të shtetasit Murat Grami</Titulli>
    <Modifikuesi xmlns="0e656187-b300-4fb0-8bf4-3a50f872073c">jorina.kryeziu</Modifikuesi>
    <Nr_x002e__x0020_prot_x0020_QBZ xmlns="0e656187-b300-4fb0-8bf4-3a50f872073c">630/1</Nr_x002e__x0020_prot_x0020_QBZ>
    <Data_x0020_e_x0020_Modifikimit xmlns="0e656187-b300-4fb0-8bf4-3a50f872073c">2024-04-09T11:19:23Z</Data_x0020_e_x0020_Modifikimit>
    <Dekretuar xmlns="0e656187-b300-4fb0-8bf4-3a50f872073c">false</Dekretuar>
    <Data xmlns="0e656187-b300-4fb0-8bf4-3a50f872073c">2024-04-05T00:00:00Z</Data>
    <Nr_x002e__x0020_protokolli_x0020_i_x0020_aktit xmlns="0e656187-b300-4fb0-8bf4-3a50f872073c">2336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684074BC3F4CE5A12580BE908C21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684074BC3F4CE5A12580BE908C21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8C49C7-5612-4317-99C9-C6E696CC2C9A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BFDA41D-DE90-43D4-8DFB-4F4DB1754A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42B194-F4AA-4B5F-9A65-6F39F2A69E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ECA5E11-B275-486F-8D06-B3290668DC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53EE253-2A14-4FB8-846E-75228F6AD1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Shpallja e vdekur të shtetasit Murat Grami</vt:lpstr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Shpallja e vdekur të shtetasit Murat Grami</dc:title>
  <dc:creator>Entela Suli</dc:creator>
  <cp:lastModifiedBy>Amarilda Muja</cp:lastModifiedBy>
  <cp:revision>6</cp:revision>
  <dcterms:created xsi:type="dcterms:W3CDTF">2024-04-09T09:31:00Z</dcterms:created>
  <dcterms:modified xsi:type="dcterms:W3CDTF">2024-04-09T10:22:00Z</dcterms:modified>
</cp:coreProperties>
</file>