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E7963B" w14:textId="77777777" w:rsidR="000F74B6" w:rsidRPr="00E271C8" w:rsidRDefault="006F27A3" w:rsidP="00BD00A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E271C8">
        <w:rPr>
          <w:rFonts w:ascii="Garamond" w:hAnsi="Garamond"/>
          <w:b/>
          <w:sz w:val="24"/>
          <w:szCs w:val="28"/>
        </w:rPr>
        <w:t>KËRKESË</w:t>
      </w:r>
    </w:p>
    <w:p w14:paraId="7A87CD6E" w14:textId="127B089D" w:rsidR="00BD00A9" w:rsidRPr="00E271C8" w:rsidRDefault="00BD00A9" w:rsidP="00BD00A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</w:p>
    <w:p w14:paraId="7A87CD6F" w14:textId="58DDB8B4" w:rsidR="00C314FC" w:rsidRPr="00E271C8" w:rsidRDefault="00264BED" w:rsidP="00BD00A9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E271C8">
        <w:rPr>
          <w:rFonts w:ascii="Garamond" w:hAnsi="Garamond"/>
          <w:sz w:val="24"/>
          <w:szCs w:val="28"/>
        </w:rPr>
        <w:t>Shtet</w:t>
      </w:r>
      <w:r w:rsidR="00FC2B06" w:rsidRPr="00E271C8">
        <w:rPr>
          <w:rFonts w:ascii="Garamond" w:hAnsi="Garamond"/>
          <w:sz w:val="24"/>
          <w:szCs w:val="28"/>
        </w:rPr>
        <w:t>as</w:t>
      </w:r>
      <w:r w:rsidR="00C160EE" w:rsidRPr="00E271C8">
        <w:rPr>
          <w:rFonts w:ascii="Garamond" w:hAnsi="Garamond"/>
          <w:sz w:val="24"/>
          <w:szCs w:val="28"/>
        </w:rPr>
        <w:t>i</w:t>
      </w:r>
      <w:r w:rsidR="00C648F8" w:rsidRPr="00E271C8">
        <w:rPr>
          <w:rFonts w:ascii="Garamond" w:hAnsi="Garamond"/>
          <w:sz w:val="24"/>
          <w:szCs w:val="28"/>
        </w:rPr>
        <w:t xml:space="preserve"> </w:t>
      </w:r>
      <w:proofErr w:type="spellStart"/>
      <w:r w:rsidR="00777A9A" w:rsidRPr="00E271C8">
        <w:rPr>
          <w:rFonts w:ascii="Garamond" w:hAnsi="Garamond"/>
          <w:sz w:val="24"/>
          <w:szCs w:val="28"/>
        </w:rPr>
        <w:t>Ali</w:t>
      </w:r>
      <w:proofErr w:type="spellEnd"/>
      <w:r w:rsidR="00777A9A" w:rsidRPr="00E271C8">
        <w:rPr>
          <w:rFonts w:ascii="Garamond" w:hAnsi="Garamond"/>
          <w:sz w:val="24"/>
          <w:szCs w:val="28"/>
        </w:rPr>
        <w:t xml:space="preserve"> </w:t>
      </w:r>
      <w:proofErr w:type="spellStart"/>
      <w:r w:rsidR="00777A9A" w:rsidRPr="00E271C8">
        <w:rPr>
          <w:rFonts w:ascii="Garamond" w:hAnsi="Garamond"/>
          <w:sz w:val="24"/>
          <w:szCs w:val="28"/>
        </w:rPr>
        <w:t>Mukaj</w:t>
      </w:r>
      <w:proofErr w:type="spellEnd"/>
      <w:r w:rsidR="00C160EE" w:rsidRPr="00E271C8">
        <w:rPr>
          <w:rFonts w:ascii="Garamond" w:hAnsi="Garamond"/>
          <w:sz w:val="24"/>
          <w:szCs w:val="28"/>
        </w:rPr>
        <w:t xml:space="preserve"> kërkon</w:t>
      </w:r>
      <w:r w:rsidR="00C314FC" w:rsidRPr="00E271C8">
        <w:rPr>
          <w:rFonts w:ascii="Garamond" w:hAnsi="Garamond"/>
          <w:sz w:val="24"/>
          <w:szCs w:val="28"/>
        </w:rPr>
        <w:t xml:space="preserve"> pranë Gjykatës së </w:t>
      </w:r>
      <w:r w:rsidR="00114FC5" w:rsidRPr="00E271C8">
        <w:rPr>
          <w:rFonts w:ascii="Garamond" w:hAnsi="Garamond"/>
          <w:sz w:val="24"/>
          <w:szCs w:val="28"/>
        </w:rPr>
        <w:t xml:space="preserve">Shkallës së Parë </w:t>
      </w:r>
      <w:r w:rsidR="00E609B1" w:rsidRPr="00E271C8">
        <w:rPr>
          <w:rFonts w:ascii="Garamond" w:hAnsi="Garamond"/>
          <w:sz w:val="24"/>
          <w:szCs w:val="28"/>
        </w:rPr>
        <w:t xml:space="preserve">të </w:t>
      </w:r>
      <w:r w:rsidR="00B9254A" w:rsidRPr="00E271C8">
        <w:rPr>
          <w:rFonts w:ascii="Garamond" w:hAnsi="Garamond"/>
          <w:sz w:val="24"/>
          <w:szCs w:val="28"/>
        </w:rPr>
        <w:t xml:space="preserve">Juridiksionit të Përgjithshëm </w:t>
      </w:r>
      <w:r w:rsidR="00777A9A" w:rsidRPr="00E271C8">
        <w:rPr>
          <w:rFonts w:ascii="Garamond" w:hAnsi="Garamond"/>
          <w:sz w:val="24"/>
          <w:szCs w:val="28"/>
        </w:rPr>
        <w:t>Vlor</w:t>
      </w:r>
      <w:r w:rsidR="000A5B63" w:rsidRPr="00E271C8">
        <w:rPr>
          <w:rFonts w:ascii="Garamond" w:hAnsi="Garamond"/>
          <w:sz w:val="24"/>
          <w:szCs w:val="28"/>
        </w:rPr>
        <w:t>ë</w:t>
      </w:r>
      <w:r w:rsidR="00C314FC" w:rsidRPr="00E271C8">
        <w:rPr>
          <w:rFonts w:ascii="Garamond" w:hAnsi="Garamond"/>
          <w:sz w:val="24"/>
          <w:szCs w:val="28"/>
        </w:rPr>
        <w:t xml:space="preserve"> </w:t>
      </w:r>
      <w:r w:rsidR="00EF1DFA" w:rsidRPr="00E271C8">
        <w:rPr>
          <w:rFonts w:ascii="Garamond" w:hAnsi="Garamond"/>
          <w:sz w:val="24"/>
          <w:szCs w:val="28"/>
        </w:rPr>
        <w:t xml:space="preserve">shpalljen </w:t>
      </w:r>
      <w:r w:rsidR="00FC2B06" w:rsidRPr="00E271C8">
        <w:rPr>
          <w:rFonts w:ascii="Garamond" w:hAnsi="Garamond"/>
          <w:sz w:val="24"/>
          <w:szCs w:val="28"/>
        </w:rPr>
        <w:t>të</w:t>
      </w:r>
      <w:r w:rsidR="00AE37CD" w:rsidRPr="00E271C8">
        <w:rPr>
          <w:rFonts w:ascii="Garamond" w:hAnsi="Garamond"/>
          <w:sz w:val="24"/>
          <w:szCs w:val="28"/>
        </w:rPr>
        <w:t xml:space="preserve"> </w:t>
      </w:r>
      <w:r w:rsidR="00C160EE" w:rsidRPr="00E271C8">
        <w:rPr>
          <w:rFonts w:ascii="Garamond" w:hAnsi="Garamond"/>
          <w:sz w:val="24"/>
          <w:szCs w:val="28"/>
        </w:rPr>
        <w:t>vdekur</w:t>
      </w:r>
      <w:r w:rsidR="007A235D">
        <w:rPr>
          <w:rFonts w:ascii="Garamond" w:hAnsi="Garamond"/>
          <w:sz w:val="24"/>
          <w:szCs w:val="28"/>
        </w:rPr>
        <w:t xml:space="preserve"> </w:t>
      </w:r>
      <w:bookmarkStart w:id="0" w:name="_GoBack"/>
      <w:bookmarkEnd w:id="0"/>
      <w:r w:rsidR="00FC2B06" w:rsidRPr="00E271C8">
        <w:rPr>
          <w:rFonts w:ascii="Garamond" w:hAnsi="Garamond"/>
          <w:sz w:val="24"/>
          <w:szCs w:val="28"/>
        </w:rPr>
        <w:t xml:space="preserve">të </w:t>
      </w:r>
      <w:r w:rsidR="00E24241" w:rsidRPr="00E271C8">
        <w:rPr>
          <w:rFonts w:ascii="Garamond" w:hAnsi="Garamond"/>
          <w:sz w:val="24"/>
          <w:szCs w:val="28"/>
        </w:rPr>
        <w:t xml:space="preserve">shtetasit </w:t>
      </w:r>
      <w:r w:rsidR="00777A9A" w:rsidRPr="00E271C8">
        <w:rPr>
          <w:rFonts w:ascii="Garamond" w:hAnsi="Garamond"/>
          <w:sz w:val="24"/>
          <w:szCs w:val="28"/>
        </w:rPr>
        <w:t xml:space="preserve">Jeto </w:t>
      </w:r>
      <w:proofErr w:type="spellStart"/>
      <w:r w:rsidR="00777A9A" w:rsidRPr="00E271C8">
        <w:rPr>
          <w:rFonts w:ascii="Garamond" w:hAnsi="Garamond"/>
          <w:sz w:val="24"/>
          <w:szCs w:val="28"/>
        </w:rPr>
        <w:t>Mukaj</w:t>
      </w:r>
      <w:proofErr w:type="spellEnd"/>
      <w:r w:rsidR="000A5B63" w:rsidRPr="00E271C8">
        <w:rPr>
          <w:rFonts w:ascii="Garamond" w:hAnsi="Garamond"/>
          <w:sz w:val="24"/>
          <w:szCs w:val="28"/>
        </w:rPr>
        <w:t>.</w:t>
      </w:r>
    </w:p>
    <w:p w14:paraId="7A87CD70" w14:textId="1FA64342" w:rsidR="00C314FC" w:rsidRPr="00E271C8" w:rsidRDefault="00E271C8" w:rsidP="00BD00A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</w:rPr>
      </w:pPr>
      <w:r w:rsidRPr="00E271C8">
        <w:rPr>
          <w:rFonts w:ascii="Garamond" w:hAnsi="Garamond"/>
          <w:sz w:val="24"/>
          <w:szCs w:val="28"/>
        </w:rPr>
        <w:t>KËRKUES</w:t>
      </w:r>
    </w:p>
    <w:p w14:paraId="7A87CD71" w14:textId="77777777" w:rsidR="00CD66A3" w:rsidRPr="00E271C8" w:rsidRDefault="00777A9A" w:rsidP="00BD00A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</w:rPr>
      </w:pPr>
      <w:proofErr w:type="spellStart"/>
      <w:r w:rsidRPr="00E271C8">
        <w:rPr>
          <w:rFonts w:ascii="Garamond" w:hAnsi="Garamond"/>
          <w:b/>
          <w:sz w:val="24"/>
          <w:szCs w:val="28"/>
        </w:rPr>
        <w:t>Ali</w:t>
      </w:r>
      <w:proofErr w:type="spellEnd"/>
      <w:r w:rsidRPr="00E271C8">
        <w:rPr>
          <w:rFonts w:ascii="Garamond" w:hAnsi="Garamond"/>
          <w:b/>
          <w:sz w:val="24"/>
          <w:szCs w:val="28"/>
        </w:rPr>
        <w:t xml:space="preserve"> </w:t>
      </w:r>
      <w:proofErr w:type="spellStart"/>
      <w:r w:rsidRPr="00E271C8">
        <w:rPr>
          <w:rFonts w:ascii="Garamond" w:hAnsi="Garamond"/>
          <w:b/>
          <w:sz w:val="24"/>
          <w:szCs w:val="28"/>
        </w:rPr>
        <w:t>Mukaj</w:t>
      </w:r>
      <w:proofErr w:type="spellEnd"/>
    </w:p>
    <w:sectPr w:rsidR="00CD66A3" w:rsidRPr="00E271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1008B"/>
    <w:rsid w:val="000A5B63"/>
    <w:rsid w:val="000F74B6"/>
    <w:rsid w:val="00114FC5"/>
    <w:rsid w:val="00114FD3"/>
    <w:rsid w:val="00123D4F"/>
    <w:rsid w:val="00127AB2"/>
    <w:rsid w:val="001D0B77"/>
    <w:rsid w:val="00264BED"/>
    <w:rsid w:val="002D53DD"/>
    <w:rsid w:val="002D652E"/>
    <w:rsid w:val="003927EA"/>
    <w:rsid w:val="003E7124"/>
    <w:rsid w:val="00495544"/>
    <w:rsid w:val="005248BB"/>
    <w:rsid w:val="00525407"/>
    <w:rsid w:val="005656D7"/>
    <w:rsid w:val="00580D69"/>
    <w:rsid w:val="005A2115"/>
    <w:rsid w:val="006F27A3"/>
    <w:rsid w:val="0072145F"/>
    <w:rsid w:val="0076405E"/>
    <w:rsid w:val="00777A9A"/>
    <w:rsid w:val="0079446B"/>
    <w:rsid w:val="007A1C4F"/>
    <w:rsid w:val="007A235D"/>
    <w:rsid w:val="007A461B"/>
    <w:rsid w:val="0081237D"/>
    <w:rsid w:val="008600A6"/>
    <w:rsid w:val="00870974"/>
    <w:rsid w:val="008C2E15"/>
    <w:rsid w:val="008C7EE7"/>
    <w:rsid w:val="008D3655"/>
    <w:rsid w:val="00956F02"/>
    <w:rsid w:val="00957B88"/>
    <w:rsid w:val="00A45016"/>
    <w:rsid w:val="00A51E00"/>
    <w:rsid w:val="00AD6F91"/>
    <w:rsid w:val="00AE37CD"/>
    <w:rsid w:val="00B34ACF"/>
    <w:rsid w:val="00B9254A"/>
    <w:rsid w:val="00BD00A9"/>
    <w:rsid w:val="00C056B8"/>
    <w:rsid w:val="00C160EE"/>
    <w:rsid w:val="00C314FC"/>
    <w:rsid w:val="00C648F8"/>
    <w:rsid w:val="00CA6F23"/>
    <w:rsid w:val="00CD66A3"/>
    <w:rsid w:val="00CD6FF0"/>
    <w:rsid w:val="00D14A4C"/>
    <w:rsid w:val="00DA64B2"/>
    <w:rsid w:val="00DA7100"/>
    <w:rsid w:val="00DE512C"/>
    <w:rsid w:val="00E24241"/>
    <w:rsid w:val="00E271C8"/>
    <w:rsid w:val="00E609B1"/>
    <w:rsid w:val="00EF1DFA"/>
    <w:rsid w:val="00F125BB"/>
    <w:rsid w:val="00F22047"/>
    <w:rsid w:val="00F23FBB"/>
    <w:rsid w:val="00F953CB"/>
    <w:rsid w:val="00FC2B06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7CD6E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1679</Nr_x002e__x0020_akti>
    <Data_x0020_e_x0020_Krijimit xmlns="0e656187-b300-4fb0-8bf4-3a50f872073c">2026-01-09T12:57:10Z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2026-01-09T00:00:00Z</Date_x0020_protokolli>
    <Titulli xmlns="0e656187-b300-4fb0-8bf4-3a50f872073c">Për shpalljen të vdekur të shtetasit Jeto Mukaj</Titulli>
    <Modifikuesi xmlns="0e656187-b300-4fb0-8bf4-3a50f872073c">Fjora.Cahani</Modifikuesi>
    <Nr_x002e__x0020_prot_x0020_QBZ xmlns="0e656187-b300-4fb0-8bf4-3a50f872073c">35/1</Nr_x002e__x0020_prot_x0020_QBZ>
    <Data_x0020_e_x0020_Modifikimit xmlns="0e656187-b300-4fb0-8bf4-3a50f872073c">2026-01-12T12:15:14Z</Data_x0020_e_x0020_Modifikimit>
    <Dekretuar xmlns="0e656187-b300-4fb0-8bf4-3a50f872073c">false</Dekretuar>
    <Data xmlns="0e656187-b300-4fb0-8bf4-3a50f872073c">2026-01-05T00:00:00Z</Data>
    <Nr_x002e__x0020_protokolli_x0020_i_x0020_aktit xmlns="0e656187-b300-4fb0-8bf4-3a50f872073c">1679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0BD14CB0BC48538FBAD0E50734F2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0BD14CB0BC48538FBAD0E50734F2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2BA8FD-CE4D-4300-B874-7D233391C187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C69F2E5-5238-4E58-B25D-A47BE1918A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7896D1-8E1D-44E3-AF4E-9639EE13F2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BDC8B49-CBBF-4651-AD84-7C207803C1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6F42283-BEE2-4725-9B8C-23734634D7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vdekur të shtetasit Jeto Mukaj</vt:lpstr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vdekur të shtetasit Jeto Mukaj</dc:title>
  <dc:creator>Entela Suli</dc:creator>
  <cp:lastModifiedBy>Valeta Kaftalli</cp:lastModifiedBy>
  <cp:revision>5</cp:revision>
  <dcterms:created xsi:type="dcterms:W3CDTF">2026-01-09T12:04:00Z</dcterms:created>
  <dcterms:modified xsi:type="dcterms:W3CDTF">2026-01-13T10:07:00Z</dcterms:modified>
</cp:coreProperties>
</file>