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8A659" w14:textId="77777777" w:rsidR="000F74B6" w:rsidRPr="004B621B" w:rsidRDefault="006F27A3" w:rsidP="004B621B">
      <w:pPr>
        <w:spacing w:after="0" w:line="240" w:lineRule="auto"/>
        <w:jc w:val="center"/>
        <w:rPr>
          <w:rFonts w:ascii="Garamond" w:hAnsi="Garamond"/>
          <w:b/>
          <w:sz w:val="24"/>
          <w:szCs w:val="28"/>
        </w:rPr>
      </w:pPr>
      <w:r w:rsidRPr="004B621B">
        <w:rPr>
          <w:rFonts w:ascii="Garamond" w:hAnsi="Garamond"/>
          <w:b/>
          <w:sz w:val="24"/>
          <w:szCs w:val="28"/>
        </w:rPr>
        <w:t>KËRKESË</w:t>
      </w:r>
    </w:p>
    <w:p w14:paraId="4D32033D" w14:textId="75E28A15" w:rsidR="004B621B" w:rsidRDefault="004B621B" w:rsidP="004B621B">
      <w:pPr>
        <w:spacing w:after="0" w:line="240" w:lineRule="auto"/>
        <w:jc w:val="both"/>
        <w:rPr>
          <w:rFonts w:ascii="Garamond" w:hAnsi="Garamond"/>
          <w:sz w:val="24"/>
          <w:szCs w:val="28"/>
        </w:rPr>
      </w:pPr>
    </w:p>
    <w:p w14:paraId="4D32033E" w14:textId="42F19A8A" w:rsidR="00C314FC" w:rsidRPr="004B621B" w:rsidRDefault="00C121BC" w:rsidP="004B621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Shtetasja </w:t>
      </w:r>
      <w:proofErr w:type="spellStart"/>
      <w:r w:rsidRPr="004B621B">
        <w:rPr>
          <w:rFonts w:ascii="Garamond" w:hAnsi="Garamond"/>
          <w:sz w:val="24"/>
          <w:szCs w:val="28"/>
        </w:rPr>
        <w:t>Brunilda</w:t>
      </w:r>
      <w:proofErr w:type="spellEnd"/>
      <w:r w:rsidRPr="004B621B">
        <w:rPr>
          <w:rFonts w:ascii="Garamond" w:hAnsi="Garamond"/>
          <w:sz w:val="24"/>
          <w:szCs w:val="28"/>
        </w:rPr>
        <w:t xml:space="preserve"> </w:t>
      </w:r>
      <w:proofErr w:type="spellStart"/>
      <w:r w:rsidRPr="004B621B">
        <w:rPr>
          <w:rFonts w:ascii="Garamond" w:hAnsi="Garamond"/>
          <w:sz w:val="24"/>
          <w:szCs w:val="28"/>
        </w:rPr>
        <w:t>Koçollari</w:t>
      </w:r>
      <w:proofErr w:type="spellEnd"/>
      <w:r w:rsidRPr="004B621B">
        <w:rPr>
          <w:rFonts w:ascii="Garamond" w:hAnsi="Garamond"/>
          <w:sz w:val="24"/>
          <w:szCs w:val="28"/>
        </w:rPr>
        <w:t xml:space="preserve"> </w:t>
      </w:r>
      <w:r w:rsidR="00C314FC" w:rsidRPr="004B621B">
        <w:rPr>
          <w:rFonts w:ascii="Garamond" w:hAnsi="Garamond"/>
          <w:sz w:val="24"/>
          <w:szCs w:val="28"/>
        </w:rPr>
        <w:t>kërko</w:t>
      </w:r>
      <w:r w:rsidR="00DA7100" w:rsidRPr="004B621B">
        <w:rPr>
          <w:rFonts w:ascii="Garamond" w:hAnsi="Garamond"/>
          <w:sz w:val="24"/>
          <w:szCs w:val="28"/>
        </w:rPr>
        <w:t>n</w:t>
      </w:r>
      <w:r w:rsidR="00C314FC" w:rsidRPr="004B621B">
        <w:rPr>
          <w:rFonts w:ascii="Garamond" w:hAnsi="Garamond"/>
          <w:sz w:val="24"/>
          <w:szCs w:val="28"/>
        </w:rPr>
        <w:t xml:space="preserve"> pranë Gjykatës së </w:t>
      </w:r>
      <w:r w:rsidR="00114FC5" w:rsidRPr="004B621B">
        <w:rPr>
          <w:rFonts w:ascii="Garamond" w:hAnsi="Garamond"/>
          <w:sz w:val="24"/>
          <w:szCs w:val="28"/>
        </w:rPr>
        <w:t xml:space="preserve">Shkallës së Parë </w:t>
      </w:r>
      <w:r w:rsidR="00E609B1" w:rsidRPr="004B621B">
        <w:rPr>
          <w:rFonts w:ascii="Garamond" w:hAnsi="Garamond"/>
          <w:sz w:val="24"/>
          <w:szCs w:val="28"/>
        </w:rPr>
        <w:t xml:space="preserve">të </w:t>
      </w:r>
      <w:r w:rsidR="00B9254A" w:rsidRPr="004B621B">
        <w:rPr>
          <w:rFonts w:ascii="Garamond" w:hAnsi="Garamond"/>
          <w:sz w:val="24"/>
          <w:szCs w:val="28"/>
        </w:rPr>
        <w:t xml:space="preserve">Juridiksionit të Përgjithshëm </w:t>
      </w:r>
      <w:r w:rsidR="00AC0CF6" w:rsidRPr="004B621B">
        <w:rPr>
          <w:rFonts w:ascii="Garamond" w:hAnsi="Garamond"/>
          <w:sz w:val="24"/>
          <w:szCs w:val="28"/>
        </w:rPr>
        <w:t>Tiran</w:t>
      </w:r>
      <w:r w:rsidR="00DE512C" w:rsidRPr="004B621B">
        <w:rPr>
          <w:rFonts w:ascii="Garamond" w:hAnsi="Garamond"/>
          <w:sz w:val="24"/>
          <w:szCs w:val="28"/>
        </w:rPr>
        <w:t>ë</w:t>
      </w:r>
      <w:r w:rsidR="00C314FC" w:rsidRPr="004B621B">
        <w:rPr>
          <w:rFonts w:ascii="Garamond" w:hAnsi="Garamond"/>
          <w:sz w:val="24"/>
          <w:szCs w:val="28"/>
        </w:rPr>
        <w:t xml:space="preserve">, </w:t>
      </w:r>
      <w:r w:rsidR="00EF1DFA" w:rsidRPr="004B621B">
        <w:rPr>
          <w:rFonts w:ascii="Garamond" w:hAnsi="Garamond"/>
          <w:sz w:val="24"/>
          <w:szCs w:val="28"/>
        </w:rPr>
        <w:t xml:space="preserve">shpalljen </w:t>
      </w:r>
      <w:r w:rsidR="00B33054" w:rsidRPr="004B621B">
        <w:rPr>
          <w:rFonts w:ascii="Garamond" w:hAnsi="Garamond"/>
          <w:sz w:val="24"/>
          <w:szCs w:val="28"/>
        </w:rPr>
        <w:t>e vdekjes s</w:t>
      </w:r>
      <w:r w:rsidR="00264BED" w:rsidRPr="004B621B">
        <w:rPr>
          <w:rFonts w:ascii="Garamond" w:hAnsi="Garamond"/>
          <w:sz w:val="24"/>
          <w:szCs w:val="28"/>
        </w:rPr>
        <w:t>ë shtetasit</w:t>
      </w:r>
      <w:r w:rsidR="0001008B" w:rsidRPr="004B621B">
        <w:rPr>
          <w:rFonts w:ascii="Garamond" w:hAnsi="Garamond"/>
          <w:sz w:val="24"/>
          <w:szCs w:val="28"/>
        </w:rPr>
        <w:t xml:space="preserve"> </w:t>
      </w:r>
      <w:proofErr w:type="spellStart"/>
      <w:r w:rsidR="004060D4" w:rsidRPr="004B621B">
        <w:rPr>
          <w:rFonts w:ascii="Garamond" w:hAnsi="Garamond"/>
          <w:sz w:val="24"/>
          <w:szCs w:val="28"/>
        </w:rPr>
        <w:t>Artur</w:t>
      </w:r>
      <w:proofErr w:type="spellEnd"/>
      <w:r w:rsidR="004060D4" w:rsidRPr="004B621B">
        <w:rPr>
          <w:rFonts w:ascii="Garamond" w:hAnsi="Garamond"/>
          <w:sz w:val="24"/>
          <w:szCs w:val="28"/>
        </w:rPr>
        <w:t xml:space="preserve"> </w:t>
      </w:r>
      <w:proofErr w:type="spellStart"/>
      <w:r w:rsidR="004060D4" w:rsidRPr="004B621B">
        <w:rPr>
          <w:rFonts w:ascii="Garamond" w:hAnsi="Garamond"/>
          <w:sz w:val="24"/>
          <w:szCs w:val="28"/>
        </w:rPr>
        <w:t>Koçollari</w:t>
      </w:r>
      <w:proofErr w:type="spellEnd"/>
      <w:r w:rsidR="004060D4" w:rsidRPr="004B621B">
        <w:rPr>
          <w:rFonts w:ascii="Garamond" w:hAnsi="Garamond"/>
          <w:sz w:val="24"/>
          <w:szCs w:val="28"/>
        </w:rPr>
        <w:t xml:space="preserve">, </w:t>
      </w:r>
      <w:bookmarkStart w:id="0" w:name="_GoBack"/>
      <w:bookmarkEnd w:id="0"/>
      <w:r w:rsidR="00AC0CF6" w:rsidRPr="004B621B">
        <w:rPr>
          <w:rFonts w:ascii="Garamond" w:hAnsi="Garamond"/>
          <w:sz w:val="24"/>
          <w:szCs w:val="28"/>
        </w:rPr>
        <w:t xml:space="preserve">me atësi </w:t>
      </w:r>
      <w:r w:rsidR="004060D4" w:rsidRPr="004B621B">
        <w:rPr>
          <w:rFonts w:ascii="Garamond" w:hAnsi="Garamond"/>
          <w:sz w:val="24"/>
          <w:szCs w:val="28"/>
        </w:rPr>
        <w:t xml:space="preserve">Petrit </w:t>
      </w:r>
      <w:r w:rsidR="00AC0CF6" w:rsidRPr="004B621B">
        <w:rPr>
          <w:rFonts w:ascii="Garamond" w:hAnsi="Garamond"/>
          <w:sz w:val="24"/>
          <w:szCs w:val="28"/>
        </w:rPr>
        <w:t xml:space="preserve">dhe amësi </w:t>
      </w:r>
      <w:proofErr w:type="spellStart"/>
      <w:r w:rsidR="004060D4" w:rsidRPr="004B621B">
        <w:rPr>
          <w:rFonts w:ascii="Garamond" w:hAnsi="Garamond"/>
          <w:sz w:val="24"/>
          <w:szCs w:val="28"/>
        </w:rPr>
        <w:t>Luiza</w:t>
      </w:r>
      <w:proofErr w:type="spellEnd"/>
      <w:r w:rsidR="00AC0CF6" w:rsidRPr="004B621B">
        <w:rPr>
          <w:rFonts w:ascii="Garamond" w:hAnsi="Garamond"/>
          <w:sz w:val="24"/>
          <w:szCs w:val="28"/>
        </w:rPr>
        <w:t xml:space="preserve"> </w:t>
      </w:r>
      <w:r w:rsidR="00264BED" w:rsidRPr="004B621B">
        <w:rPr>
          <w:rFonts w:ascii="Garamond" w:hAnsi="Garamond"/>
          <w:sz w:val="24"/>
          <w:szCs w:val="28"/>
        </w:rPr>
        <w:t>i</w:t>
      </w:r>
      <w:r w:rsidR="00DA7100" w:rsidRPr="004B621B">
        <w:rPr>
          <w:rFonts w:ascii="Garamond" w:hAnsi="Garamond"/>
          <w:sz w:val="24"/>
          <w:szCs w:val="28"/>
        </w:rPr>
        <w:t xml:space="preserve"> </w:t>
      </w:r>
      <w:r w:rsidR="00B33054" w:rsidRPr="004B621B">
        <w:rPr>
          <w:rFonts w:ascii="Garamond" w:hAnsi="Garamond"/>
          <w:sz w:val="24"/>
          <w:szCs w:val="28"/>
        </w:rPr>
        <w:t>lindur më</w:t>
      </w:r>
      <w:r w:rsidR="00DA7100" w:rsidRPr="004B621B">
        <w:rPr>
          <w:rFonts w:ascii="Garamond" w:hAnsi="Garamond"/>
          <w:sz w:val="24"/>
          <w:szCs w:val="28"/>
        </w:rPr>
        <w:t xml:space="preserve"> </w:t>
      </w:r>
      <w:r w:rsidR="004060D4" w:rsidRPr="004B621B">
        <w:rPr>
          <w:rFonts w:ascii="Garamond" w:hAnsi="Garamond"/>
          <w:sz w:val="24"/>
          <w:szCs w:val="28"/>
        </w:rPr>
        <w:t>6.10.1982</w:t>
      </w:r>
      <w:r>
        <w:rPr>
          <w:rFonts w:ascii="Garamond" w:hAnsi="Garamond"/>
          <w:sz w:val="24"/>
          <w:szCs w:val="28"/>
        </w:rPr>
        <w:t>,</w:t>
      </w:r>
      <w:r w:rsidR="004060D4" w:rsidRPr="004B621B">
        <w:rPr>
          <w:rFonts w:ascii="Garamond" w:hAnsi="Garamond"/>
          <w:sz w:val="24"/>
          <w:szCs w:val="28"/>
        </w:rPr>
        <w:t xml:space="preserve"> në Kërrabë, Tiranë dhe vdekur më 20.12.2013</w:t>
      </w:r>
      <w:r>
        <w:rPr>
          <w:rFonts w:ascii="Garamond" w:hAnsi="Garamond"/>
          <w:sz w:val="24"/>
          <w:szCs w:val="28"/>
        </w:rPr>
        <w:t>,</w:t>
      </w:r>
      <w:r w:rsidR="004060D4" w:rsidRPr="004B621B">
        <w:rPr>
          <w:rFonts w:ascii="Garamond" w:hAnsi="Garamond"/>
          <w:sz w:val="24"/>
          <w:szCs w:val="28"/>
        </w:rPr>
        <w:t xml:space="preserve"> në shtetin Sirian, zona </w:t>
      </w:r>
      <w:proofErr w:type="spellStart"/>
      <w:r w:rsidR="004060D4" w:rsidRPr="004B621B">
        <w:rPr>
          <w:rFonts w:ascii="Garamond" w:hAnsi="Garamond"/>
          <w:sz w:val="24"/>
          <w:szCs w:val="28"/>
        </w:rPr>
        <w:t>Halepo</w:t>
      </w:r>
      <w:proofErr w:type="spellEnd"/>
      <w:r w:rsidR="004060D4" w:rsidRPr="004B621B">
        <w:rPr>
          <w:rFonts w:ascii="Garamond" w:hAnsi="Garamond"/>
          <w:sz w:val="24"/>
          <w:szCs w:val="28"/>
        </w:rPr>
        <w:t xml:space="preserve">, </w:t>
      </w:r>
      <w:proofErr w:type="spellStart"/>
      <w:r w:rsidR="004060D4" w:rsidRPr="004B621B">
        <w:rPr>
          <w:rFonts w:ascii="Garamond" w:hAnsi="Garamond"/>
          <w:sz w:val="24"/>
          <w:szCs w:val="28"/>
        </w:rPr>
        <w:t>Kobani</w:t>
      </w:r>
      <w:proofErr w:type="spellEnd"/>
      <w:r w:rsidR="004060D4" w:rsidRPr="004B621B">
        <w:rPr>
          <w:rFonts w:ascii="Garamond" w:hAnsi="Garamond"/>
          <w:sz w:val="24"/>
          <w:szCs w:val="28"/>
        </w:rPr>
        <w:t>.</w:t>
      </w:r>
    </w:p>
    <w:p w14:paraId="185FDE1D" w14:textId="77777777" w:rsidR="004B621B" w:rsidRDefault="004B621B" w:rsidP="004B621B">
      <w:pPr>
        <w:spacing w:after="0" w:line="240" w:lineRule="auto"/>
        <w:jc w:val="right"/>
        <w:rPr>
          <w:rFonts w:ascii="Garamond" w:hAnsi="Garamond"/>
          <w:b/>
          <w:sz w:val="24"/>
          <w:szCs w:val="28"/>
        </w:rPr>
      </w:pPr>
    </w:p>
    <w:p w14:paraId="30D8C292" w14:textId="77777777" w:rsidR="00C314FC" w:rsidRPr="004B621B" w:rsidRDefault="004B621B" w:rsidP="004B621B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  <w:r w:rsidRPr="004B621B">
        <w:rPr>
          <w:rFonts w:ascii="Garamond" w:hAnsi="Garamond"/>
          <w:sz w:val="24"/>
          <w:szCs w:val="28"/>
        </w:rPr>
        <w:t>KËRKUESE</w:t>
      </w:r>
    </w:p>
    <w:p w14:paraId="4D320340" w14:textId="77777777" w:rsidR="004060D4" w:rsidRPr="004B621B" w:rsidRDefault="004060D4" w:rsidP="004B621B">
      <w:pPr>
        <w:spacing w:after="0" w:line="240" w:lineRule="auto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4B621B">
        <w:rPr>
          <w:rFonts w:ascii="Garamond" w:hAnsi="Garamond"/>
          <w:b/>
          <w:sz w:val="24"/>
          <w:szCs w:val="28"/>
        </w:rPr>
        <w:t>Brunilda</w:t>
      </w:r>
      <w:proofErr w:type="spellEnd"/>
      <w:r w:rsidRPr="004B621B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4B621B">
        <w:rPr>
          <w:rFonts w:ascii="Garamond" w:hAnsi="Garamond"/>
          <w:b/>
          <w:sz w:val="24"/>
          <w:szCs w:val="28"/>
        </w:rPr>
        <w:t>Koçollari</w:t>
      </w:r>
      <w:proofErr w:type="spellEnd"/>
    </w:p>
    <w:sectPr w:rsidR="004060D4" w:rsidRPr="004B6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060D4"/>
    <w:rsid w:val="00495544"/>
    <w:rsid w:val="004B621B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3054"/>
    <w:rsid w:val="00B34ACF"/>
    <w:rsid w:val="00B9254A"/>
    <w:rsid w:val="00C056B8"/>
    <w:rsid w:val="00C121BC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033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13890</Nr_x002e__x0020_akti>
    <Data_x0020_e_x0020_Krijimit xmlns="0e656187-b300-4fb0-8bf4-3a50f872073c">2026-07-28T10:21:01Z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shpalljen të vdekur të shtetasit Artur Koçollari</Titulli>
    <Modifikuesi xmlns="0e656187-b300-4fb0-8bf4-3a50f872073c">ermira.bukaci</Modifikuesi>
    <Nr_x002e__x0020_prot_x0020_QBZ xmlns="0e656187-b300-4fb0-8bf4-3a50f872073c">1686</Nr_x002e__x0020_prot_x0020_QBZ>
    <Data_x0020_e_x0020_Modifikimit xmlns="0e656187-b300-4fb0-8bf4-3a50f872073c">2026-07-29T08:24:26Z</Data_x0020_e_x0020_Modifikimit>
    <Dekretuar xmlns="0e656187-b300-4fb0-8bf4-3a50f872073c">false</Dekretuar>
    <Data xmlns="0e656187-b300-4fb0-8bf4-3a50f872073c">2026-07-20T00:00:00Z</Data>
    <Nr_x002e__x0020_protokolli_x0020_i_x0020_aktit xmlns="0e656187-b300-4fb0-8bf4-3a50f872073c">4865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701151D15740B193E124D7E31C8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94C50E-22D3-4BEC-8F00-66058DA38677}">
  <ds:schemaRefs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1EDFE84-C13C-490E-B3C4-972969183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52360-55B3-4BF3-9668-DDBC14DF8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Artur Koçollari</dc:title>
  <dc:creator>Entela Suli</dc:creator>
  <cp:lastModifiedBy>fjora.cahani</cp:lastModifiedBy>
  <cp:revision>4</cp:revision>
  <dcterms:created xsi:type="dcterms:W3CDTF">2026-07-28T10:31:00Z</dcterms:created>
  <dcterms:modified xsi:type="dcterms:W3CDTF">2026-07-30T09:22:00Z</dcterms:modified>
</cp:coreProperties>
</file>