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1A86C6C" w14:textId="2AC0F12A" w:rsidR="007F22C6" w:rsidRPr="0064781E" w:rsidRDefault="003B6C05" w:rsidP="000B7E1F">
      <w:pPr>
        <w:jc w:val="center"/>
        <w:rPr>
          <w:rFonts w:ascii="Garamond" w:hAnsi="Garamond"/>
          <w:b/>
          <w:lang w:val="sq-AL"/>
        </w:rPr>
      </w:pPr>
      <w:r w:rsidRPr="0064781E">
        <w:rPr>
          <w:rFonts w:ascii="Garamond" w:hAnsi="Garamond"/>
          <w:b/>
          <w:lang w:val="sq-AL"/>
        </w:rPr>
        <w:t>KËRKESË</w:t>
      </w:r>
    </w:p>
    <w:p w14:paraId="4FE683AD" w14:textId="743B6DC1" w:rsidR="000B7E1F" w:rsidRPr="0064781E" w:rsidRDefault="000B7E1F" w:rsidP="000B7E1F">
      <w:pPr>
        <w:jc w:val="center"/>
        <w:rPr>
          <w:rFonts w:ascii="Garamond" w:hAnsi="Garamond"/>
          <w:b/>
          <w:lang w:val="sq-AL"/>
        </w:rPr>
      </w:pPr>
      <w:r w:rsidRPr="0064781E">
        <w:rPr>
          <w:rFonts w:ascii="Garamond" w:hAnsi="Garamond"/>
          <w:b/>
          <w:lang w:val="sq-AL"/>
        </w:rPr>
        <w:t>Nr. 5418/5, datë 10.4.2019</w:t>
      </w:r>
    </w:p>
    <w:p w14:paraId="7564D239" w14:textId="77777777" w:rsidR="007F22C6" w:rsidRPr="0064781E" w:rsidRDefault="007F22C6" w:rsidP="000B7E1F">
      <w:pPr>
        <w:jc w:val="center"/>
        <w:rPr>
          <w:rFonts w:ascii="Garamond" w:hAnsi="Garamond"/>
          <w:b/>
          <w:lang w:val="sq-AL"/>
        </w:rPr>
      </w:pPr>
    </w:p>
    <w:p w14:paraId="5B2E4E97" w14:textId="37E1B88D" w:rsidR="00DC246B" w:rsidRPr="0064781E" w:rsidRDefault="00DC246B" w:rsidP="000B7E1F">
      <w:pPr>
        <w:jc w:val="center"/>
        <w:rPr>
          <w:rFonts w:ascii="Garamond" w:hAnsi="Garamond"/>
          <w:b/>
          <w:lang w:val="sq-AL"/>
        </w:rPr>
      </w:pPr>
      <w:r w:rsidRPr="0064781E">
        <w:rPr>
          <w:rFonts w:ascii="Garamond" w:hAnsi="Garamond"/>
          <w:b/>
          <w:lang w:val="sq-AL"/>
        </w:rPr>
        <w:t>PËR SHPRONËSIM</w:t>
      </w:r>
      <w:r w:rsidR="007F22C6" w:rsidRPr="0064781E">
        <w:rPr>
          <w:rFonts w:ascii="Garamond" w:hAnsi="Garamond"/>
          <w:b/>
          <w:lang w:val="sq-AL"/>
        </w:rPr>
        <w:t xml:space="preserve"> PUBLIK</w:t>
      </w:r>
    </w:p>
    <w:p w14:paraId="5B2E4E98" w14:textId="77777777" w:rsidR="00DC246B" w:rsidRPr="0064781E" w:rsidRDefault="00DC246B" w:rsidP="007F22C6">
      <w:pPr>
        <w:jc w:val="both"/>
        <w:rPr>
          <w:rFonts w:ascii="Garamond" w:hAnsi="Garamond"/>
          <w:lang w:val="sq-AL"/>
        </w:rPr>
      </w:pPr>
      <w:r w:rsidRPr="0064781E">
        <w:rPr>
          <w:rFonts w:ascii="Garamond" w:hAnsi="Garamond"/>
          <w:lang w:val="sq-AL"/>
        </w:rPr>
        <w:t xml:space="preserve"> </w:t>
      </w:r>
    </w:p>
    <w:p w14:paraId="5B2E4E99" w14:textId="4494596A" w:rsidR="00FA17B0" w:rsidRPr="0064781E" w:rsidRDefault="00DC246B" w:rsidP="000B7E1F">
      <w:pPr>
        <w:ind w:firstLine="284"/>
        <w:jc w:val="both"/>
        <w:rPr>
          <w:rFonts w:ascii="Garamond" w:hAnsi="Garamond"/>
          <w:lang w:val="sq-AL"/>
        </w:rPr>
      </w:pPr>
      <w:r w:rsidRPr="0064781E">
        <w:rPr>
          <w:rFonts w:ascii="Garamond" w:hAnsi="Garamond"/>
          <w:lang w:val="sq-AL"/>
        </w:rPr>
        <w:t>Ministria e Brendshme shpall kërkesën për shpronësim, për interes publik të pasuri</w:t>
      </w:r>
      <w:r w:rsidR="005672C0" w:rsidRPr="0064781E">
        <w:rPr>
          <w:rFonts w:ascii="Garamond" w:hAnsi="Garamond"/>
          <w:lang w:val="sq-AL"/>
        </w:rPr>
        <w:t>së</w:t>
      </w:r>
      <w:r w:rsidRPr="0064781E">
        <w:rPr>
          <w:rFonts w:ascii="Garamond" w:hAnsi="Garamond"/>
          <w:lang w:val="sq-AL"/>
        </w:rPr>
        <w:t xml:space="preserve"> të paluajtshme, pronë private, që preke</w:t>
      </w:r>
      <w:r w:rsidR="005672C0" w:rsidRPr="0064781E">
        <w:rPr>
          <w:rFonts w:ascii="Garamond" w:hAnsi="Garamond"/>
          <w:lang w:val="sq-AL"/>
        </w:rPr>
        <w:t>t</w:t>
      </w:r>
      <w:r w:rsidRPr="0064781E">
        <w:rPr>
          <w:rFonts w:ascii="Garamond" w:hAnsi="Garamond"/>
          <w:lang w:val="sq-AL"/>
        </w:rPr>
        <w:t xml:space="preserve"> nga realizimi i projektit </w:t>
      </w:r>
      <w:r w:rsidR="00FA17B0" w:rsidRPr="0064781E">
        <w:rPr>
          <w:rFonts w:ascii="Garamond" w:hAnsi="Garamond"/>
          <w:lang w:val="sq-AL"/>
        </w:rPr>
        <w:t xml:space="preserve">“Sistemim blloqe banimi rruga </w:t>
      </w:r>
      <w:r w:rsidR="004C25FD">
        <w:rPr>
          <w:rFonts w:ascii="Garamond" w:hAnsi="Garamond"/>
          <w:lang w:val="sq-AL"/>
        </w:rPr>
        <w:t>‘</w:t>
      </w:r>
      <w:r w:rsidR="00FA17B0" w:rsidRPr="0064781E">
        <w:rPr>
          <w:rFonts w:ascii="Garamond" w:hAnsi="Garamond"/>
          <w:lang w:val="sq-AL"/>
        </w:rPr>
        <w:t>Shaban Bushati</w:t>
      </w:r>
      <w:r w:rsidR="004C25FD">
        <w:rPr>
          <w:rFonts w:ascii="Garamond" w:hAnsi="Garamond"/>
          <w:lang w:val="sq-AL"/>
        </w:rPr>
        <w:t>’</w:t>
      </w:r>
      <w:r w:rsidR="00FA17B0" w:rsidRPr="0064781E">
        <w:rPr>
          <w:rFonts w:ascii="Garamond" w:hAnsi="Garamond"/>
          <w:lang w:val="sq-AL"/>
        </w:rPr>
        <w:t xml:space="preserve">”, në Bashkinë Shkodër. </w:t>
      </w:r>
    </w:p>
    <w:p w14:paraId="5B2E4E9B" w14:textId="77777777" w:rsidR="00DC246B" w:rsidRPr="0064781E" w:rsidRDefault="00DC246B" w:rsidP="000B7E1F">
      <w:pPr>
        <w:ind w:firstLine="284"/>
        <w:jc w:val="both"/>
        <w:rPr>
          <w:rFonts w:ascii="Garamond" w:hAnsi="Garamond"/>
          <w:lang w:val="sq-AL"/>
        </w:rPr>
      </w:pPr>
      <w:r w:rsidRPr="0064781E">
        <w:rPr>
          <w:rFonts w:ascii="Garamond" w:hAnsi="Garamond"/>
          <w:lang w:val="sq-AL"/>
        </w:rPr>
        <w:t xml:space="preserve">Subjekti kërkues është Bashkia </w:t>
      </w:r>
      <w:r w:rsidR="00FA17B0" w:rsidRPr="0064781E">
        <w:rPr>
          <w:rFonts w:ascii="Garamond" w:hAnsi="Garamond"/>
          <w:lang w:val="sq-AL"/>
        </w:rPr>
        <w:t>Shkodër</w:t>
      </w:r>
      <w:r w:rsidRPr="0064781E">
        <w:rPr>
          <w:rFonts w:ascii="Garamond" w:hAnsi="Garamond"/>
          <w:lang w:val="sq-AL"/>
        </w:rPr>
        <w:t xml:space="preserve">. Me anë të këtij publikimi kërkojmë të vëmë në dijeni personat të cilët preken nga ky shpronësim, që konsiston në masën e vlerësimit të llogaritur në bazë të vendimit nr. 138, datë 23.3.2000, të Këshillit të Ministrave, “Për kriteret teknike të vlerësimit dhe të përllogaritjes së masës së shpërblimit të pasurive që shpronësohen, të pasurive që zhvlerësohen dhe të </w:t>
      </w:r>
      <w:proofErr w:type="spellStart"/>
      <w:r w:rsidRPr="0064781E">
        <w:rPr>
          <w:rFonts w:ascii="Garamond" w:hAnsi="Garamond"/>
          <w:lang w:val="sq-AL"/>
        </w:rPr>
        <w:t>të</w:t>
      </w:r>
      <w:proofErr w:type="spellEnd"/>
      <w:r w:rsidRPr="0064781E">
        <w:rPr>
          <w:rFonts w:ascii="Garamond" w:hAnsi="Garamond"/>
          <w:lang w:val="sq-AL"/>
        </w:rPr>
        <w:t xml:space="preserve"> drejtave të personave të tretë, për interes publik”, të ndryshuar, për pronar</w:t>
      </w:r>
      <w:r w:rsidR="00FA17B0" w:rsidRPr="0064781E">
        <w:rPr>
          <w:rFonts w:ascii="Garamond" w:hAnsi="Garamond"/>
          <w:lang w:val="sq-AL"/>
        </w:rPr>
        <w:t>in</w:t>
      </w:r>
      <w:r w:rsidRPr="0064781E">
        <w:rPr>
          <w:rFonts w:ascii="Garamond" w:hAnsi="Garamond"/>
          <w:lang w:val="sq-AL"/>
        </w:rPr>
        <w:t xml:space="preserve"> sipas listës emërore bashkëlidhur.</w:t>
      </w:r>
    </w:p>
    <w:p w14:paraId="5B2E4E9D" w14:textId="3ED5576A" w:rsidR="00C20FD6" w:rsidRPr="0064781E" w:rsidRDefault="00DC246B" w:rsidP="000B7E1F">
      <w:pPr>
        <w:ind w:firstLine="284"/>
        <w:jc w:val="both"/>
        <w:rPr>
          <w:rFonts w:ascii="Garamond" w:hAnsi="Garamond"/>
          <w:lang w:val="sq-AL"/>
        </w:rPr>
      </w:pPr>
      <w:r w:rsidRPr="0064781E">
        <w:rPr>
          <w:rFonts w:ascii="Garamond" w:hAnsi="Garamond"/>
          <w:lang w:val="sq-AL"/>
        </w:rPr>
        <w:t>Pronar</w:t>
      </w:r>
      <w:r w:rsidR="00FA17B0" w:rsidRPr="0064781E">
        <w:rPr>
          <w:rFonts w:ascii="Garamond" w:hAnsi="Garamond"/>
          <w:lang w:val="sq-AL"/>
        </w:rPr>
        <w:t>i</w:t>
      </w:r>
      <w:r w:rsidRPr="0064781E">
        <w:rPr>
          <w:rFonts w:ascii="Garamond" w:hAnsi="Garamond"/>
          <w:lang w:val="sq-AL"/>
        </w:rPr>
        <w:t xml:space="preserve"> do të likuidohe</w:t>
      </w:r>
      <w:r w:rsidR="00FA17B0" w:rsidRPr="0064781E">
        <w:rPr>
          <w:rFonts w:ascii="Garamond" w:hAnsi="Garamond"/>
          <w:lang w:val="sq-AL"/>
        </w:rPr>
        <w:t>t</w:t>
      </w:r>
      <w:r w:rsidRPr="0064781E">
        <w:rPr>
          <w:rFonts w:ascii="Garamond" w:hAnsi="Garamond"/>
          <w:lang w:val="sq-AL"/>
        </w:rPr>
        <w:t xml:space="preserve"> për efekt shpronësimi me paraqitjen e dokumenteve të rregullta të pronësisë, pas daljes së vendimit të Këshillit të Ministrave, që do të miratojë kërkesën për shpronësim. </w:t>
      </w:r>
      <w:r w:rsidRPr="005A3B93">
        <w:rPr>
          <w:rFonts w:ascii="Garamond" w:hAnsi="Garamond"/>
          <w:b/>
          <w:lang w:val="sq-AL"/>
        </w:rPr>
        <w:t xml:space="preserve">Vlera totale e shpronësimit është </w:t>
      </w:r>
      <w:r w:rsidR="00852999" w:rsidRPr="005A3B93">
        <w:rPr>
          <w:rFonts w:ascii="Garamond" w:hAnsi="Garamond"/>
          <w:b/>
          <w:lang w:val="sq-AL"/>
        </w:rPr>
        <w:t>4.255.500</w:t>
      </w:r>
      <w:r w:rsidR="00C20FD6" w:rsidRPr="005A3B93">
        <w:rPr>
          <w:rFonts w:ascii="Garamond" w:hAnsi="Garamond"/>
          <w:b/>
          <w:lang w:val="sq-AL"/>
        </w:rPr>
        <w:t xml:space="preserve"> (</w:t>
      </w:r>
      <w:r w:rsidR="00852999" w:rsidRPr="005A3B93">
        <w:rPr>
          <w:rFonts w:ascii="Garamond" w:hAnsi="Garamond"/>
          <w:b/>
          <w:lang w:val="sq-AL"/>
        </w:rPr>
        <w:t>katër mil</w:t>
      </w:r>
      <w:r w:rsidR="00523390" w:rsidRPr="005A3B93">
        <w:rPr>
          <w:rFonts w:ascii="Garamond" w:hAnsi="Garamond"/>
          <w:b/>
          <w:lang w:val="sq-AL"/>
        </w:rPr>
        <w:t>i</w:t>
      </w:r>
      <w:r w:rsidR="00852999" w:rsidRPr="005A3B93">
        <w:rPr>
          <w:rFonts w:ascii="Garamond" w:hAnsi="Garamond"/>
          <w:b/>
          <w:lang w:val="sq-AL"/>
        </w:rPr>
        <w:t>on</w:t>
      </w:r>
      <w:r w:rsidR="004C25FD" w:rsidRPr="005A3B93">
        <w:rPr>
          <w:rFonts w:ascii="Garamond" w:hAnsi="Garamond"/>
          <w:b/>
          <w:lang w:val="sq-AL"/>
        </w:rPr>
        <w:t>ë</w:t>
      </w:r>
      <w:r w:rsidR="00852999" w:rsidRPr="005A3B93">
        <w:rPr>
          <w:rFonts w:ascii="Garamond" w:hAnsi="Garamond"/>
          <w:b/>
          <w:lang w:val="sq-AL"/>
        </w:rPr>
        <w:t xml:space="preserve"> e dyqind e </w:t>
      </w:r>
      <w:r w:rsidR="00C20FD6" w:rsidRPr="005A3B93">
        <w:rPr>
          <w:rFonts w:ascii="Garamond" w:hAnsi="Garamond"/>
          <w:b/>
          <w:lang w:val="sq-AL"/>
        </w:rPr>
        <w:t>pesë</w:t>
      </w:r>
      <w:r w:rsidR="00852999" w:rsidRPr="005A3B93">
        <w:rPr>
          <w:rFonts w:ascii="Garamond" w:hAnsi="Garamond"/>
          <w:b/>
          <w:lang w:val="sq-AL"/>
        </w:rPr>
        <w:t>dhjetë e pesë</w:t>
      </w:r>
      <w:r w:rsidR="00C20FD6" w:rsidRPr="005A3B93">
        <w:rPr>
          <w:rFonts w:ascii="Garamond" w:hAnsi="Garamond"/>
          <w:b/>
          <w:lang w:val="sq-AL"/>
        </w:rPr>
        <w:t xml:space="preserve"> mijë e </w:t>
      </w:r>
      <w:r w:rsidR="00852999" w:rsidRPr="005A3B93">
        <w:rPr>
          <w:rFonts w:ascii="Garamond" w:hAnsi="Garamond"/>
          <w:b/>
          <w:lang w:val="sq-AL"/>
        </w:rPr>
        <w:t>pes</w:t>
      </w:r>
      <w:r w:rsidR="00C20FD6" w:rsidRPr="005A3B93">
        <w:rPr>
          <w:rFonts w:ascii="Garamond" w:hAnsi="Garamond"/>
          <w:b/>
          <w:lang w:val="sq-AL"/>
        </w:rPr>
        <w:t>ë</w:t>
      </w:r>
      <w:r w:rsidR="00852999" w:rsidRPr="005A3B93">
        <w:rPr>
          <w:rFonts w:ascii="Garamond" w:hAnsi="Garamond"/>
          <w:b/>
          <w:lang w:val="sq-AL"/>
        </w:rPr>
        <w:t xml:space="preserve"> </w:t>
      </w:r>
      <w:r w:rsidR="00C20FD6" w:rsidRPr="005A3B93">
        <w:rPr>
          <w:rFonts w:ascii="Garamond" w:hAnsi="Garamond"/>
          <w:b/>
          <w:lang w:val="sq-AL"/>
        </w:rPr>
        <w:t>qind) lekë.</w:t>
      </w:r>
    </w:p>
    <w:p w14:paraId="5B2E4EA0" w14:textId="77777777" w:rsidR="00C20FD6" w:rsidRPr="0064781E" w:rsidRDefault="00C20FD6" w:rsidP="000B7E1F">
      <w:pPr>
        <w:ind w:firstLine="284"/>
        <w:jc w:val="both"/>
        <w:rPr>
          <w:rFonts w:ascii="Garamond" w:hAnsi="Garamond"/>
          <w:lang w:val="sq-AL"/>
        </w:rPr>
      </w:pPr>
    </w:p>
    <w:p w14:paraId="1594ACE1" w14:textId="5826634D" w:rsidR="004C25FD" w:rsidRDefault="00155DB6" w:rsidP="000B7E1F">
      <w:pPr>
        <w:jc w:val="right"/>
        <w:rPr>
          <w:rFonts w:ascii="Garamond" w:hAnsi="Garamond"/>
          <w:lang w:val="sq-AL"/>
        </w:rPr>
      </w:pPr>
      <w:r w:rsidRPr="0064781E">
        <w:rPr>
          <w:rFonts w:ascii="Garamond" w:hAnsi="Garamond"/>
          <w:lang w:val="sq-AL"/>
        </w:rPr>
        <w:t>ZËVENDËSMINIST</w:t>
      </w:r>
      <w:r>
        <w:rPr>
          <w:rFonts w:ascii="Garamond" w:hAnsi="Garamond"/>
          <w:lang w:val="sq-AL"/>
        </w:rPr>
        <w:t>Ë</w:t>
      </w:r>
      <w:r w:rsidRPr="0064781E">
        <w:rPr>
          <w:rFonts w:ascii="Garamond" w:hAnsi="Garamond"/>
          <w:lang w:val="sq-AL"/>
        </w:rPr>
        <w:t xml:space="preserve">R </w:t>
      </w:r>
    </w:p>
    <w:p w14:paraId="5B2E4EA1" w14:textId="22F4B562" w:rsidR="00DC246B" w:rsidRPr="0064781E" w:rsidRDefault="00155DB6" w:rsidP="000B7E1F">
      <w:pPr>
        <w:jc w:val="right"/>
        <w:rPr>
          <w:rFonts w:ascii="Garamond" w:hAnsi="Garamond"/>
          <w:lang w:val="sq-AL"/>
        </w:rPr>
      </w:pPr>
      <w:r w:rsidRPr="00155DB6">
        <w:rPr>
          <w:rFonts w:ascii="Garamond" w:hAnsi="Garamond"/>
          <w:lang w:val="sq-AL"/>
        </w:rPr>
        <w:t>I BRENDSHËM</w:t>
      </w:r>
    </w:p>
    <w:p w14:paraId="5B2E4EA3" w14:textId="77777777" w:rsidR="00DC246B" w:rsidRPr="0064781E" w:rsidRDefault="00EA7845" w:rsidP="000B7E1F">
      <w:pPr>
        <w:jc w:val="right"/>
        <w:rPr>
          <w:rFonts w:ascii="Garamond" w:hAnsi="Garamond"/>
          <w:b/>
          <w:lang w:val="sq-AL"/>
        </w:rPr>
      </w:pPr>
      <w:proofErr w:type="spellStart"/>
      <w:r w:rsidRPr="0064781E">
        <w:rPr>
          <w:rFonts w:ascii="Garamond" w:hAnsi="Garamond"/>
          <w:b/>
          <w:lang w:val="sq-AL"/>
        </w:rPr>
        <w:t>Romina</w:t>
      </w:r>
      <w:proofErr w:type="spellEnd"/>
      <w:r w:rsidR="00DC246B" w:rsidRPr="0064781E">
        <w:rPr>
          <w:rFonts w:ascii="Garamond" w:hAnsi="Garamond"/>
          <w:b/>
          <w:lang w:val="sq-AL"/>
        </w:rPr>
        <w:t xml:space="preserve"> </w:t>
      </w:r>
      <w:r w:rsidRPr="0064781E">
        <w:rPr>
          <w:rFonts w:ascii="Garamond" w:hAnsi="Garamond"/>
          <w:b/>
          <w:lang w:val="sq-AL"/>
        </w:rPr>
        <w:t>Kuko</w:t>
      </w:r>
    </w:p>
    <w:p w14:paraId="56A4DFDA" w14:textId="77777777" w:rsidR="0049436C" w:rsidRPr="0064781E" w:rsidRDefault="0049436C" w:rsidP="000B7E1F">
      <w:pPr>
        <w:jc w:val="right"/>
        <w:rPr>
          <w:rFonts w:ascii="Garamond" w:hAnsi="Garamond"/>
          <w:b/>
          <w:lang w:val="sq-AL"/>
        </w:rPr>
      </w:pPr>
    </w:p>
    <w:p w14:paraId="0E2C9BD2" w14:textId="76E99D21" w:rsidR="0049436C" w:rsidRPr="00E8790F" w:rsidRDefault="00E8790F" w:rsidP="002220DF">
      <w:pPr>
        <w:jc w:val="center"/>
        <w:rPr>
          <w:rFonts w:ascii="Garamond" w:hAnsi="Garamond"/>
          <w:sz w:val="20"/>
          <w:szCs w:val="20"/>
          <w:lang w:val="sq-AL"/>
        </w:rPr>
      </w:pPr>
      <w:r w:rsidRPr="00E8790F">
        <w:rPr>
          <w:rFonts w:ascii="Garamond" w:hAnsi="Garamond"/>
          <w:sz w:val="20"/>
          <w:szCs w:val="20"/>
          <w:lang w:val="sq-AL"/>
        </w:rPr>
        <w:t>LISTA EMËRORE E PRONARËVE, PASURITË E TË CILËVE</w:t>
      </w:r>
      <w:bookmarkStart w:id="0" w:name="_GoBack"/>
      <w:bookmarkEnd w:id="0"/>
      <w:r w:rsidRPr="00E8790F">
        <w:rPr>
          <w:rFonts w:ascii="Garamond" w:hAnsi="Garamond"/>
          <w:sz w:val="20"/>
          <w:szCs w:val="20"/>
          <w:lang w:val="sq-AL"/>
        </w:rPr>
        <w:t xml:space="preserve"> DO TË SHPRONËSOHEN PËR OBJEKTIN</w:t>
      </w:r>
    </w:p>
    <w:p w14:paraId="5970A14E" w14:textId="705B19E3" w:rsidR="0049436C" w:rsidRPr="00E8790F" w:rsidRDefault="00E8790F" w:rsidP="002220DF">
      <w:pPr>
        <w:jc w:val="center"/>
        <w:rPr>
          <w:rFonts w:ascii="Garamond" w:hAnsi="Garamond"/>
          <w:sz w:val="20"/>
          <w:szCs w:val="20"/>
          <w:lang w:val="sq-AL"/>
        </w:rPr>
      </w:pPr>
      <w:r w:rsidRPr="00E8790F">
        <w:rPr>
          <w:rFonts w:ascii="Garamond" w:hAnsi="Garamond"/>
          <w:sz w:val="20"/>
          <w:szCs w:val="20"/>
          <w:lang w:val="sq-AL"/>
        </w:rPr>
        <w:t>“RIKONSTRUKSION RRUGA ‘SHABAN BUSHATI’”, BASHKIA SHKODËR</w:t>
      </w:r>
    </w:p>
    <w:tbl>
      <w:tblPr>
        <w:tblStyle w:val="TableGrid"/>
        <w:tblW w:w="5248" w:type="pct"/>
        <w:tblLook w:val="04A0" w:firstRow="1" w:lastRow="0" w:firstColumn="1" w:lastColumn="0" w:noHBand="0" w:noVBand="1"/>
      </w:tblPr>
      <w:tblGrid>
        <w:gridCol w:w="721"/>
        <w:gridCol w:w="1372"/>
        <w:gridCol w:w="908"/>
        <w:gridCol w:w="832"/>
        <w:gridCol w:w="732"/>
        <w:gridCol w:w="757"/>
        <w:gridCol w:w="794"/>
        <w:gridCol w:w="810"/>
        <w:gridCol w:w="818"/>
        <w:gridCol w:w="825"/>
        <w:gridCol w:w="1179"/>
      </w:tblGrid>
      <w:tr w:rsidR="002220DF" w:rsidRPr="0064781E" w14:paraId="55BCFEDD" w14:textId="77777777" w:rsidTr="003F2F61">
        <w:tc>
          <w:tcPr>
            <w:tcW w:w="371" w:type="pct"/>
            <w:vAlign w:val="center"/>
          </w:tcPr>
          <w:p w14:paraId="41812064" w14:textId="7BE1C37D" w:rsidR="002220DF" w:rsidRPr="0064781E" w:rsidRDefault="002220DF" w:rsidP="002220DF">
            <w:pPr>
              <w:jc w:val="center"/>
              <w:rPr>
                <w:rFonts w:ascii="Garamond" w:hAnsi="Garamond"/>
                <w:b/>
                <w:sz w:val="16"/>
                <w:szCs w:val="16"/>
                <w:lang w:val="sq-AL"/>
              </w:rPr>
            </w:pPr>
            <w:r w:rsidRPr="0064781E">
              <w:rPr>
                <w:rFonts w:ascii="Garamond" w:hAnsi="Garamond"/>
                <w:b/>
                <w:sz w:val="16"/>
                <w:szCs w:val="16"/>
                <w:lang w:val="sq-AL"/>
              </w:rPr>
              <w:t>Nr.</w:t>
            </w:r>
          </w:p>
        </w:tc>
        <w:tc>
          <w:tcPr>
            <w:tcW w:w="705" w:type="pct"/>
            <w:vAlign w:val="center"/>
          </w:tcPr>
          <w:p w14:paraId="1F158654" w14:textId="6778BAEB" w:rsidR="002220DF" w:rsidRPr="0064781E" w:rsidRDefault="002220DF" w:rsidP="002220DF">
            <w:pPr>
              <w:jc w:val="center"/>
              <w:rPr>
                <w:rFonts w:ascii="Garamond" w:hAnsi="Garamond"/>
                <w:b/>
                <w:sz w:val="16"/>
                <w:szCs w:val="16"/>
                <w:lang w:val="sq-AL"/>
              </w:rPr>
            </w:pPr>
            <w:r w:rsidRPr="0064781E">
              <w:rPr>
                <w:rFonts w:ascii="Garamond" w:hAnsi="Garamond"/>
                <w:b/>
                <w:sz w:val="16"/>
                <w:szCs w:val="16"/>
                <w:lang w:val="sq-AL"/>
              </w:rPr>
              <w:t>Emër, mbiemër</w:t>
            </w:r>
          </w:p>
          <w:p w14:paraId="11C46C48" w14:textId="7298B331" w:rsidR="002220DF" w:rsidRPr="0064781E" w:rsidRDefault="002220DF" w:rsidP="002220DF">
            <w:pPr>
              <w:jc w:val="center"/>
              <w:rPr>
                <w:rFonts w:ascii="Garamond" w:hAnsi="Garamond"/>
                <w:b/>
                <w:sz w:val="16"/>
                <w:szCs w:val="16"/>
                <w:lang w:val="sq-AL"/>
              </w:rPr>
            </w:pPr>
            <w:r w:rsidRPr="0064781E">
              <w:rPr>
                <w:rFonts w:ascii="Garamond" w:hAnsi="Garamond"/>
                <w:b/>
                <w:sz w:val="16"/>
                <w:szCs w:val="16"/>
                <w:lang w:val="sq-AL"/>
              </w:rPr>
              <w:t>(pronari që shpronësohet)</w:t>
            </w:r>
          </w:p>
        </w:tc>
        <w:tc>
          <w:tcPr>
            <w:tcW w:w="466" w:type="pct"/>
            <w:vAlign w:val="center"/>
          </w:tcPr>
          <w:p w14:paraId="377AB25D" w14:textId="50EDC94E" w:rsidR="002220DF" w:rsidRPr="0064781E" w:rsidRDefault="002220DF" w:rsidP="002220DF">
            <w:pPr>
              <w:jc w:val="center"/>
              <w:rPr>
                <w:rFonts w:ascii="Garamond" w:hAnsi="Garamond"/>
                <w:b/>
                <w:sz w:val="16"/>
                <w:szCs w:val="16"/>
                <w:lang w:val="sq-AL"/>
              </w:rPr>
            </w:pPr>
            <w:r w:rsidRPr="0064781E">
              <w:rPr>
                <w:rFonts w:ascii="Garamond" w:hAnsi="Garamond"/>
                <w:b/>
                <w:sz w:val="16"/>
                <w:szCs w:val="16"/>
                <w:lang w:val="sq-AL"/>
              </w:rPr>
              <w:t xml:space="preserve">Zona </w:t>
            </w:r>
            <w:proofErr w:type="spellStart"/>
            <w:r w:rsidRPr="0064781E">
              <w:rPr>
                <w:rFonts w:ascii="Garamond" w:hAnsi="Garamond"/>
                <w:b/>
                <w:sz w:val="16"/>
                <w:szCs w:val="16"/>
                <w:lang w:val="sq-AL"/>
              </w:rPr>
              <w:t>kadastrale</w:t>
            </w:r>
            <w:proofErr w:type="spellEnd"/>
          </w:p>
        </w:tc>
        <w:tc>
          <w:tcPr>
            <w:tcW w:w="428" w:type="pct"/>
            <w:vAlign w:val="center"/>
          </w:tcPr>
          <w:p w14:paraId="79197A11" w14:textId="11C06AED" w:rsidR="002220DF" w:rsidRPr="0064781E" w:rsidRDefault="002220DF" w:rsidP="002220DF">
            <w:pPr>
              <w:jc w:val="center"/>
              <w:rPr>
                <w:rFonts w:ascii="Garamond" w:hAnsi="Garamond"/>
                <w:b/>
                <w:sz w:val="16"/>
                <w:szCs w:val="16"/>
                <w:lang w:val="sq-AL"/>
              </w:rPr>
            </w:pPr>
            <w:r w:rsidRPr="0064781E">
              <w:rPr>
                <w:rFonts w:ascii="Garamond" w:hAnsi="Garamond"/>
                <w:b/>
                <w:sz w:val="16"/>
                <w:szCs w:val="16"/>
                <w:lang w:val="sq-AL"/>
              </w:rPr>
              <w:t xml:space="preserve">Nr. </w:t>
            </w:r>
            <w:r w:rsidR="003F2F61">
              <w:rPr>
                <w:rFonts w:ascii="Garamond" w:hAnsi="Garamond"/>
                <w:b/>
                <w:sz w:val="16"/>
                <w:szCs w:val="16"/>
                <w:lang w:val="sq-AL"/>
              </w:rPr>
              <w:t xml:space="preserve">i </w:t>
            </w:r>
            <w:r w:rsidR="003F2F61" w:rsidRPr="0064781E">
              <w:rPr>
                <w:rFonts w:ascii="Garamond" w:hAnsi="Garamond"/>
                <w:b/>
                <w:sz w:val="16"/>
                <w:szCs w:val="16"/>
                <w:lang w:val="sq-AL"/>
              </w:rPr>
              <w:t>pasurisë</w:t>
            </w:r>
          </w:p>
        </w:tc>
        <w:tc>
          <w:tcPr>
            <w:tcW w:w="376" w:type="pct"/>
            <w:vAlign w:val="center"/>
          </w:tcPr>
          <w:p w14:paraId="616CC7AC" w14:textId="1DD2BB86" w:rsidR="002220DF" w:rsidRPr="0064781E" w:rsidRDefault="002220DF" w:rsidP="002220DF">
            <w:pPr>
              <w:jc w:val="center"/>
              <w:rPr>
                <w:rFonts w:ascii="Garamond" w:hAnsi="Garamond"/>
                <w:b/>
                <w:sz w:val="16"/>
                <w:szCs w:val="16"/>
                <w:lang w:val="sq-AL"/>
              </w:rPr>
            </w:pPr>
            <w:r w:rsidRPr="0064781E">
              <w:rPr>
                <w:rFonts w:ascii="Garamond" w:hAnsi="Garamond"/>
                <w:b/>
                <w:sz w:val="16"/>
                <w:szCs w:val="16"/>
                <w:lang w:val="sq-AL"/>
              </w:rPr>
              <w:t>Vol</w:t>
            </w:r>
            <w:r w:rsidR="003F2F61">
              <w:rPr>
                <w:rFonts w:ascii="Garamond" w:hAnsi="Garamond"/>
                <w:b/>
                <w:sz w:val="16"/>
                <w:szCs w:val="16"/>
                <w:lang w:val="sq-AL"/>
              </w:rPr>
              <w:t>.</w:t>
            </w:r>
          </w:p>
        </w:tc>
        <w:tc>
          <w:tcPr>
            <w:tcW w:w="389" w:type="pct"/>
            <w:vAlign w:val="center"/>
          </w:tcPr>
          <w:p w14:paraId="25350819" w14:textId="61007D0B" w:rsidR="002220DF" w:rsidRPr="0064781E" w:rsidRDefault="002220DF" w:rsidP="002220DF">
            <w:pPr>
              <w:jc w:val="center"/>
              <w:rPr>
                <w:rFonts w:ascii="Garamond" w:hAnsi="Garamond"/>
                <w:b/>
                <w:sz w:val="16"/>
                <w:szCs w:val="16"/>
                <w:lang w:val="sq-AL"/>
              </w:rPr>
            </w:pPr>
            <w:r w:rsidRPr="0064781E">
              <w:rPr>
                <w:rFonts w:ascii="Garamond" w:hAnsi="Garamond"/>
                <w:b/>
                <w:sz w:val="16"/>
                <w:szCs w:val="16"/>
                <w:lang w:val="sq-AL"/>
              </w:rPr>
              <w:t>Faqe</w:t>
            </w:r>
          </w:p>
        </w:tc>
        <w:tc>
          <w:tcPr>
            <w:tcW w:w="408" w:type="pct"/>
            <w:vAlign w:val="center"/>
          </w:tcPr>
          <w:p w14:paraId="7E846F29" w14:textId="5A1D8973" w:rsidR="002220DF" w:rsidRPr="0064781E" w:rsidRDefault="002220DF" w:rsidP="003F2F61">
            <w:pPr>
              <w:jc w:val="center"/>
              <w:rPr>
                <w:rFonts w:ascii="Garamond" w:hAnsi="Garamond"/>
                <w:b/>
                <w:sz w:val="16"/>
                <w:szCs w:val="16"/>
                <w:lang w:val="sq-AL"/>
              </w:rPr>
            </w:pPr>
            <w:proofErr w:type="spellStart"/>
            <w:r w:rsidRPr="0064781E">
              <w:rPr>
                <w:rFonts w:ascii="Garamond" w:hAnsi="Garamond"/>
                <w:b/>
                <w:sz w:val="16"/>
                <w:szCs w:val="16"/>
                <w:lang w:val="sq-AL"/>
              </w:rPr>
              <w:t>Sip</w:t>
            </w:r>
            <w:proofErr w:type="spellEnd"/>
            <w:r w:rsidRPr="0064781E">
              <w:rPr>
                <w:rFonts w:ascii="Garamond" w:hAnsi="Garamond"/>
                <w:b/>
                <w:sz w:val="16"/>
                <w:szCs w:val="16"/>
                <w:lang w:val="sq-AL"/>
              </w:rPr>
              <w:t xml:space="preserve">. </w:t>
            </w:r>
            <w:r w:rsidR="003F2F61">
              <w:rPr>
                <w:rFonts w:ascii="Garamond" w:hAnsi="Garamond"/>
                <w:b/>
                <w:sz w:val="16"/>
                <w:szCs w:val="16"/>
                <w:lang w:val="sq-AL"/>
              </w:rPr>
              <w:t>t</w:t>
            </w:r>
            <w:r w:rsidRPr="0064781E">
              <w:rPr>
                <w:rFonts w:ascii="Garamond" w:hAnsi="Garamond"/>
                <w:b/>
                <w:sz w:val="16"/>
                <w:szCs w:val="16"/>
                <w:lang w:val="sq-AL"/>
              </w:rPr>
              <w:t>otale m</w:t>
            </w:r>
            <w:r w:rsidRPr="003F2F61">
              <w:rPr>
                <w:rFonts w:ascii="Garamond" w:hAnsi="Garamond"/>
                <w:b/>
                <w:sz w:val="16"/>
                <w:szCs w:val="16"/>
                <w:vertAlign w:val="superscript"/>
                <w:lang w:val="sq-AL"/>
              </w:rPr>
              <w:t>2</w:t>
            </w:r>
          </w:p>
        </w:tc>
        <w:tc>
          <w:tcPr>
            <w:tcW w:w="416" w:type="pct"/>
            <w:vAlign w:val="center"/>
          </w:tcPr>
          <w:p w14:paraId="1088121A" w14:textId="77777777" w:rsidR="002220DF" w:rsidRPr="0064781E" w:rsidRDefault="002220DF" w:rsidP="002220DF">
            <w:pPr>
              <w:jc w:val="center"/>
              <w:rPr>
                <w:rFonts w:ascii="Garamond" w:hAnsi="Garamond"/>
                <w:b/>
                <w:sz w:val="16"/>
                <w:szCs w:val="16"/>
                <w:lang w:val="sq-AL"/>
              </w:rPr>
            </w:pPr>
            <w:r w:rsidRPr="0064781E">
              <w:rPr>
                <w:rFonts w:ascii="Garamond" w:hAnsi="Garamond"/>
                <w:b/>
                <w:sz w:val="16"/>
                <w:szCs w:val="16"/>
                <w:lang w:val="sq-AL"/>
              </w:rPr>
              <w:t xml:space="preserve">Nga kjo </w:t>
            </w:r>
            <w:proofErr w:type="spellStart"/>
            <w:r w:rsidRPr="0064781E">
              <w:rPr>
                <w:rFonts w:ascii="Garamond" w:hAnsi="Garamond"/>
                <w:b/>
                <w:sz w:val="16"/>
                <w:szCs w:val="16"/>
                <w:lang w:val="sq-AL"/>
              </w:rPr>
              <w:t>sip</w:t>
            </w:r>
            <w:proofErr w:type="spellEnd"/>
            <w:r w:rsidRPr="0064781E">
              <w:rPr>
                <w:rFonts w:ascii="Garamond" w:hAnsi="Garamond"/>
                <w:b/>
                <w:sz w:val="16"/>
                <w:szCs w:val="16"/>
                <w:lang w:val="sq-AL"/>
              </w:rPr>
              <w:t>.</w:t>
            </w:r>
          </w:p>
          <w:p w14:paraId="0B9145A6" w14:textId="70E6CC42" w:rsidR="002220DF" w:rsidRPr="0064781E" w:rsidRDefault="002220DF" w:rsidP="002220DF">
            <w:pPr>
              <w:jc w:val="center"/>
              <w:rPr>
                <w:rFonts w:ascii="Garamond" w:hAnsi="Garamond"/>
                <w:b/>
                <w:sz w:val="16"/>
                <w:szCs w:val="16"/>
                <w:lang w:val="sq-AL"/>
              </w:rPr>
            </w:pPr>
            <w:r w:rsidRPr="0064781E">
              <w:rPr>
                <w:rFonts w:ascii="Garamond" w:hAnsi="Garamond"/>
                <w:b/>
                <w:sz w:val="16"/>
                <w:szCs w:val="16"/>
                <w:lang w:val="sq-AL"/>
              </w:rPr>
              <w:t>lekë/m</w:t>
            </w:r>
            <w:r w:rsidRPr="003F2F61">
              <w:rPr>
                <w:rFonts w:ascii="Garamond" w:hAnsi="Garamond"/>
                <w:b/>
                <w:sz w:val="16"/>
                <w:szCs w:val="16"/>
                <w:vertAlign w:val="superscript"/>
                <w:lang w:val="sq-AL"/>
              </w:rPr>
              <w:t>2</w:t>
            </w:r>
          </w:p>
        </w:tc>
        <w:tc>
          <w:tcPr>
            <w:tcW w:w="420" w:type="pct"/>
            <w:vAlign w:val="center"/>
          </w:tcPr>
          <w:p w14:paraId="201332D5" w14:textId="73AFC718" w:rsidR="002220DF" w:rsidRPr="0064781E" w:rsidRDefault="002220DF" w:rsidP="002220DF">
            <w:pPr>
              <w:jc w:val="center"/>
              <w:rPr>
                <w:rFonts w:ascii="Garamond" w:hAnsi="Garamond"/>
                <w:b/>
                <w:sz w:val="16"/>
                <w:szCs w:val="16"/>
                <w:lang w:val="sq-AL"/>
              </w:rPr>
            </w:pPr>
            <w:r w:rsidRPr="0064781E">
              <w:rPr>
                <w:rFonts w:ascii="Garamond" w:hAnsi="Garamond"/>
                <w:b/>
                <w:sz w:val="16"/>
                <w:szCs w:val="16"/>
                <w:lang w:val="sq-AL"/>
              </w:rPr>
              <w:t>Çmimi truallit</w:t>
            </w:r>
          </w:p>
          <w:p w14:paraId="39A96E0F" w14:textId="470EAAFB" w:rsidR="002220DF" w:rsidRPr="0064781E" w:rsidRDefault="002220DF" w:rsidP="002220DF">
            <w:pPr>
              <w:jc w:val="center"/>
              <w:rPr>
                <w:rFonts w:ascii="Garamond" w:hAnsi="Garamond"/>
                <w:b/>
                <w:sz w:val="16"/>
                <w:szCs w:val="16"/>
                <w:lang w:val="sq-AL"/>
              </w:rPr>
            </w:pPr>
            <w:r w:rsidRPr="0064781E">
              <w:rPr>
                <w:rFonts w:ascii="Garamond" w:hAnsi="Garamond"/>
                <w:b/>
                <w:sz w:val="16"/>
                <w:szCs w:val="16"/>
                <w:lang w:val="sq-AL"/>
              </w:rPr>
              <w:t>lekë/m</w:t>
            </w:r>
            <w:r w:rsidRPr="003F2F61">
              <w:rPr>
                <w:rFonts w:ascii="Garamond" w:hAnsi="Garamond"/>
                <w:b/>
                <w:sz w:val="16"/>
                <w:szCs w:val="16"/>
                <w:vertAlign w:val="superscript"/>
                <w:lang w:val="sq-AL"/>
              </w:rPr>
              <w:t>2</w:t>
            </w:r>
          </w:p>
        </w:tc>
        <w:tc>
          <w:tcPr>
            <w:tcW w:w="416" w:type="pct"/>
            <w:vAlign w:val="center"/>
          </w:tcPr>
          <w:p w14:paraId="4BC21DE3" w14:textId="3975EAD1" w:rsidR="002220DF" w:rsidRPr="0064781E" w:rsidRDefault="002220DF" w:rsidP="002220DF">
            <w:pPr>
              <w:jc w:val="center"/>
              <w:rPr>
                <w:rFonts w:ascii="Garamond" w:hAnsi="Garamond"/>
                <w:b/>
                <w:sz w:val="16"/>
                <w:szCs w:val="16"/>
                <w:lang w:val="sq-AL"/>
              </w:rPr>
            </w:pPr>
            <w:r w:rsidRPr="0064781E">
              <w:rPr>
                <w:rFonts w:ascii="Garamond" w:hAnsi="Garamond"/>
                <w:b/>
                <w:sz w:val="16"/>
                <w:szCs w:val="16"/>
                <w:lang w:val="sq-AL"/>
              </w:rPr>
              <w:t>Vlera e truallit</w:t>
            </w:r>
          </w:p>
          <w:p w14:paraId="33EFFA29" w14:textId="0161857D" w:rsidR="002220DF" w:rsidRPr="0064781E" w:rsidRDefault="002220DF" w:rsidP="002220DF">
            <w:pPr>
              <w:jc w:val="center"/>
              <w:rPr>
                <w:rFonts w:ascii="Garamond" w:hAnsi="Garamond"/>
                <w:b/>
                <w:sz w:val="16"/>
                <w:szCs w:val="16"/>
                <w:lang w:val="sq-AL"/>
              </w:rPr>
            </w:pPr>
            <w:r w:rsidRPr="0064781E">
              <w:rPr>
                <w:rFonts w:ascii="Garamond" w:hAnsi="Garamond"/>
                <w:b/>
                <w:sz w:val="16"/>
                <w:szCs w:val="16"/>
                <w:lang w:val="sq-AL"/>
              </w:rPr>
              <w:t>Lekë</w:t>
            </w:r>
          </w:p>
        </w:tc>
        <w:tc>
          <w:tcPr>
            <w:tcW w:w="605" w:type="pct"/>
            <w:vAlign w:val="center"/>
          </w:tcPr>
          <w:p w14:paraId="185CC007" w14:textId="721A3D54" w:rsidR="002220DF" w:rsidRPr="0064781E" w:rsidRDefault="002220DF" w:rsidP="002220DF">
            <w:pPr>
              <w:jc w:val="center"/>
              <w:rPr>
                <w:rFonts w:ascii="Garamond" w:hAnsi="Garamond"/>
                <w:b/>
                <w:sz w:val="16"/>
                <w:szCs w:val="16"/>
                <w:lang w:val="sq-AL"/>
              </w:rPr>
            </w:pPr>
            <w:r w:rsidRPr="0064781E">
              <w:rPr>
                <w:rFonts w:ascii="Garamond" w:hAnsi="Garamond"/>
                <w:b/>
                <w:sz w:val="16"/>
                <w:szCs w:val="16"/>
                <w:lang w:val="sq-AL"/>
              </w:rPr>
              <w:t>Shënime</w:t>
            </w:r>
          </w:p>
        </w:tc>
      </w:tr>
      <w:tr w:rsidR="002220DF" w:rsidRPr="0064781E" w14:paraId="10542269" w14:textId="77777777" w:rsidTr="003F2F61">
        <w:tc>
          <w:tcPr>
            <w:tcW w:w="371" w:type="pct"/>
          </w:tcPr>
          <w:p w14:paraId="4E8A520E" w14:textId="65207178" w:rsidR="002220DF" w:rsidRPr="0064781E" w:rsidRDefault="002220DF" w:rsidP="00EC660E">
            <w:pPr>
              <w:jc w:val="center"/>
              <w:rPr>
                <w:rFonts w:ascii="Garamond" w:hAnsi="Garamond"/>
                <w:b/>
                <w:sz w:val="16"/>
                <w:szCs w:val="16"/>
                <w:lang w:val="sq-AL"/>
              </w:rPr>
            </w:pPr>
            <w:r w:rsidRPr="0064781E">
              <w:rPr>
                <w:rFonts w:ascii="Garamond" w:hAnsi="Garamond"/>
                <w:b/>
                <w:sz w:val="16"/>
                <w:szCs w:val="16"/>
                <w:lang w:val="sq-AL"/>
              </w:rPr>
              <w:t>1</w:t>
            </w:r>
          </w:p>
        </w:tc>
        <w:tc>
          <w:tcPr>
            <w:tcW w:w="705" w:type="pct"/>
          </w:tcPr>
          <w:p w14:paraId="2B7AC0E6" w14:textId="3697572A" w:rsidR="002220DF" w:rsidRPr="0064781E" w:rsidRDefault="002220DF" w:rsidP="00EC660E">
            <w:pPr>
              <w:jc w:val="center"/>
              <w:rPr>
                <w:rFonts w:ascii="Garamond" w:hAnsi="Garamond"/>
                <w:b/>
                <w:sz w:val="16"/>
                <w:szCs w:val="16"/>
                <w:lang w:val="sq-AL"/>
              </w:rPr>
            </w:pPr>
            <w:r w:rsidRPr="0064781E">
              <w:rPr>
                <w:rFonts w:ascii="Garamond" w:hAnsi="Garamond"/>
                <w:b/>
                <w:sz w:val="16"/>
                <w:szCs w:val="16"/>
                <w:lang w:val="sq-AL"/>
              </w:rPr>
              <w:t>2</w:t>
            </w:r>
          </w:p>
        </w:tc>
        <w:tc>
          <w:tcPr>
            <w:tcW w:w="466" w:type="pct"/>
          </w:tcPr>
          <w:p w14:paraId="1F46FAEB" w14:textId="66F7AAAA" w:rsidR="002220DF" w:rsidRPr="0064781E" w:rsidRDefault="002220DF" w:rsidP="00EC660E">
            <w:pPr>
              <w:jc w:val="center"/>
              <w:rPr>
                <w:rFonts w:ascii="Garamond" w:hAnsi="Garamond"/>
                <w:b/>
                <w:sz w:val="16"/>
                <w:szCs w:val="16"/>
                <w:lang w:val="sq-AL"/>
              </w:rPr>
            </w:pPr>
            <w:r w:rsidRPr="0064781E">
              <w:rPr>
                <w:rFonts w:ascii="Garamond" w:hAnsi="Garamond"/>
                <w:b/>
                <w:sz w:val="16"/>
                <w:szCs w:val="16"/>
                <w:lang w:val="sq-AL"/>
              </w:rPr>
              <w:t>3</w:t>
            </w:r>
          </w:p>
        </w:tc>
        <w:tc>
          <w:tcPr>
            <w:tcW w:w="428" w:type="pct"/>
          </w:tcPr>
          <w:p w14:paraId="0114C82A" w14:textId="465B35BE" w:rsidR="002220DF" w:rsidRPr="0064781E" w:rsidRDefault="002220DF" w:rsidP="00EC660E">
            <w:pPr>
              <w:jc w:val="center"/>
              <w:rPr>
                <w:rFonts w:ascii="Garamond" w:hAnsi="Garamond"/>
                <w:b/>
                <w:sz w:val="16"/>
                <w:szCs w:val="16"/>
                <w:lang w:val="sq-AL"/>
              </w:rPr>
            </w:pPr>
            <w:r w:rsidRPr="0064781E">
              <w:rPr>
                <w:rFonts w:ascii="Garamond" w:hAnsi="Garamond"/>
                <w:b/>
                <w:sz w:val="16"/>
                <w:szCs w:val="16"/>
                <w:lang w:val="sq-AL"/>
              </w:rPr>
              <w:t>4</w:t>
            </w:r>
          </w:p>
        </w:tc>
        <w:tc>
          <w:tcPr>
            <w:tcW w:w="376" w:type="pct"/>
          </w:tcPr>
          <w:p w14:paraId="154FAEFB" w14:textId="342988C6" w:rsidR="002220DF" w:rsidRPr="0064781E" w:rsidRDefault="002220DF" w:rsidP="00EC660E">
            <w:pPr>
              <w:jc w:val="center"/>
              <w:rPr>
                <w:rFonts w:ascii="Garamond" w:hAnsi="Garamond"/>
                <w:b/>
                <w:sz w:val="16"/>
                <w:szCs w:val="16"/>
                <w:lang w:val="sq-AL"/>
              </w:rPr>
            </w:pPr>
            <w:r w:rsidRPr="0064781E">
              <w:rPr>
                <w:rFonts w:ascii="Garamond" w:hAnsi="Garamond"/>
                <w:b/>
                <w:sz w:val="16"/>
                <w:szCs w:val="16"/>
                <w:lang w:val="sq-AL"/>
              </w:rPr>
              <w:t>5</w:t>
            </w:r>
          </w:p>
        </w:tc>
        <w:tc>
          <w:tcPr>
            <w:tcW w:w="389" w:type="pct"/>
          </w:tcPr>
          <w:p w14:paraId="2CF87DBF" w14:textId="3870EA19" w:rsidR="002220DF" w:rsidRPr="0064781E" w:rsidRDefault="002220DF" w:rsidP="00EC660E">
            <w:pPr>
              <w:jc w:val="center"/>
              <w:rPr>
                <w:rFonts w:ascii="Garamond" w:hAnsi="Garamond"/>
                <w:b/>
                <w:sz w:val="16"/>
                <w:szCs w:val="16"/>
                <w:lang w:val="sq-AL"/>
              </w:rPr>
            </w:pPr>
            <w:r w:rsidRPr="0064781E">
              <w:rPr>
                <w:rFonts w:ascii="Garamond" w:hAnsi="Garamond"/>
                <w:b/>
                <w:sz w:val="16"/>
                <w:szCs w:val="16"/>
                <w:lang w:val="sq-AL"/>
              </w:rPr>
              <w:t>6</w:t>
            </w:r>
          </w:p>
        </w:tc>
        <w:tc>
          <w:tcPr>
            <w:tcW w:w="408" w:type="pct"/>
          </w:tcPr>
          <w:p w14:paraId="53FCCDF5" w14:textId="5ED19693" w:rsidR="002220DF" w:rsidRPr="0064781E" w:rsidRDefault="002220DF" w:rsidP="00EC660E">
            <w:pPr>
              <w:jc w:val="center"/>
              <w:rPr>
                <w:rFonts w:ascii="Garamond" w:hAnsi="Garamond"/>
                <w:b/>
                <w:sz w:val="16"/>
                <w:szCs w:val="16"/>
                <w:lang w:val="sq-AL"/>
              </w:rPr>
            </w:pPr>
            <w:r w:rsidRPr="0064781E">
              <w:rPr>
                <w:rFonts w:ascii="Garamond" w:hAnsi="Garamond"/>
                <w:b/>
                <w:sz w:val="16"/>
                <w:szCs w:val="16"/>
                <w:lang w:val="sq-AL"/>
              </w:rPr>
              <w:t>7</w:t>
            </w:r>
          </w:p>
        </w:tc>
        <w:tc>
          <w:tcPr>
            <w:tcW w:w="416" w:type="pct"/>
          </w:tcPr>
          <w:p w14:paraId="5B897F7E" w14:textId="298A68E9" w:rsidR="002220DF" w:rsidRPr="0064781E" w:rsidRDefault="002220DF" w:rsidP="00EC660E">
            <w:pPr>
              <w:jc w:val="center"/>
              <w:rPr>
                <w:rFonts w:ascii="Garamond" w:hAnsi="Garamond"/>
                <w:b/>
                <w:sz w:val="16"/>
                <w:szCs w:val="16"/>
                <w:lang w:val="sq-AL"/>
              </w:rPr>
            </w:pPr>
            <w:r w:rsidRPr="0064781E">
              <w:rPr>
                <w:rFonts w:ascii="Garamond" w:hAnsi="Garamond"/>
                <w:b/>
                <w:sz w:val="16"/>
                <w:szCs w:val="16"/>
                <w:lang w:val="sq-AL"/>
              </w:rPr>
              <w:t>8</w:t>
            </w:r>
          </w:p>
        </w:tc>
        <w:tc>
          <w:tcPr>
            <w:tcW w:w="420" w:type="pct"/>
          </w:tcPr>
          <w:p w14:paraId="24760FBA" w14:textId="3DE76E83" w:rsidR="002220DF" w:rsidRPr="0064781E" w:rsidRDefault="002220DF" w:rsidP="00EC660E">
            <w:pPr>
              <w:jc w:val="center"/>
              <w:rPr>
                <w:rFonts w:ascii="Garamond" w:hAnsi="Garamond"/>
                <w:b/>
                <w:sz w:val="16"/>
                <w:szCs w:val="16"/>
                <w:lang w:val="sq-AL"/>
              </w:rPr>
            </w:pPr>
            <w:r w:rsidRPr="0064781E">
              <w:rPr>
                <w:rFonts w:ascii="Garamond" w:hAnsi="Garamond"/>
                <w:b/>
                <w:sz w:val="16"/>
                <w:szCs w:val="16"/>
                <w:lang w:val="sq-AL"/>
              </w:rPr>
              <w:t>9</w:t>
            </w:r>
          </w:p>
        </w:tc>
        <w:tc>
          <w:tcPr>
            <w:tcW w:w="416" w:type="pct"/>
          </w:tcPr>
          <w:p w14:paraId="60461AF3" w14:textId="72877672" w:rsidR="002220DF" w:rsidRPr="0064781E" w:rsidRDefault="002220DF" w:rsidP="00EC660E">
            <w:pPr>
              <w:jc w:val="center"/>
              <w:rPr>
                <w:rFonts w:ascii="Garamond" w:hAnsi="Garamond"/>
                <w:b/>
                <w:sz w:val="16"/>
                <w:szCs w:val="16"/>
                <w:lang w:val="sq-AL"/>
              </w:rPr>
            </w:pPr>
            <w:r w:rsidRPr="0064781E">
              <w:rPr>
                <w:rFonts w:ascii="Garamond" w:hAnsi="Garamond"/>
                <w:b/>
                <w:sz w:val="16"/>
                <w:szCs w:val="16"/>
                <w:lang w:val="sq-AL"/>
              </w:rPr>
              <w:t>10</w:t>
            </w:r>
          </w:p>
        </w:tc>
        <w:tc>
          <w:tcPr>
            <w:tcW w:w="605" w:type="pct"/>
          </w:tcPr>
          <w:p w14:paraId="7C84C7F2" w14:textId="51D7F1F8" w:rsidR="002220DF" w:rsidRPr="0064781E" w:rsidRDefault="002220DF" w:rsidP="00EC660E">
            <w:pPr>
              <w:jc w:val="center"/>
              <w:rPr>
                <w:rFonts w:ascii="Garamond" w:hAnsi="Garamond"/>
                <w:b/>
                <w:sz w:val="16"/>
                <w:szCs w:val="16"/>
                <w:lang w:val="sq-AL"/>
              </w:rPr>
            </w:pPr>
            <w:r w:rsidRPr="0064781E">
              <w:rPr>
                <w:rFonts w:ascii="Garamond" w:hAnsi="Garamond"/>
                <w:b/>
                <w:sz w:val="16"/>
                <w:szCs w:val="16"/>
                <w:lang w:val="sq-AL"/>
              </w:rPr>
              <w:t>11</w:t>
            </w:r>
          </w:p>
        </w:tc>
      </w:tr>
      <w:tr w:rsidR="002220DF" w:rsidRPr="0064781E" w14:paraId="072FC67A" w14:textId="77777777" w:rsidTr="003F2F61">
        <w:tc>
          <w:tcPr>
            <w:tcW w:w="371" w:type="pct"/>
          </w:tcPr>
          <w:p w14:paraId="06B8CA73" w14:textId="28AE0234" w:rsidR="002220DF" w:rsidRPr="0064781E" w:rsidRDefault="002220DF" w:rsidP="000659A8">
            <w:pPr>
              <w:jc w:val="center"/>
              <w:rPr>
                <w:rFonts w:ascii="Garamond" w:hAnsi="Garamond"/>
                <w:sz w:val="16"/>
                <w:szCs w:val="16"/>
                <w:lang w:val="sq-AL"/>
              </w:rPr>
            </w:pPr>
            <w:r w:rsidRPr="0064781E">
              <w:rPr>
                <w:rFonts w:ascii="Garamond" w:hAnsi="Garamond"/>
                <w:sz w:val="16"/>
                <w:szCs w:val="16"/>
                <w:lang w:val="sq-AL"/>
              </w:rPr>
              <w:t>1</w:t>
            </w:r>
          </w:p>
        </w:tc>
        <w:tc>
          <w:tcPr>
            <w:tcW w:w="705" w:type="pct"/>
          </w:tcPr>
          <w:p w14:paraId="7A3B4902" w14:textId="646A88FD" w:rsidR="002220DF" w:rsidRPr="0064781E" w:rsidRDefault="002220DF" w:rsidP="0049436C">
            <w:pPr>
              <w:jc w:val="both"/>
              <w:rPr>
                <w:rFonts w:ascii="Garamond" w:hAnsi="Garamond"/>
                <w:sz w:val="16"/>
                <w:szCs w:val="16"/>
                <w:lang w:val="sq-AL"/>
              </w:rPr>
            </w:pPr>
            <w:r w:rsidRPr="0064781E">
              <w:rPr>
                <w:rFonts w:ascii="Garamond" w:hAnsi="Garamond"/>
                <w:sz w:val="16"/>
                <w:szCs w:val="16"/>
                <w:lang w:val="sq-AL"/>
              </w:rPr>
              <w:t xml:space="preserve">Artan </w:t>
            </w:r>
            <w:proofErr w:type="spellStart"/>
            <w:r w:rsidRPr="0064781E">
              <w:rPr>
                <w:rFonts w:ascii="Garamond" w:hAnsi="Garamond"/>
                <w:sz w:val="16"/>
                <w:szCs w:val="16"/>
                <w:lang w:val="sq-AL"/>
              </w:rPr>
              <w:t>Ferit</w:t>
            </w:r>
            <w:proofErr w:type="spellEnd"/>
            <w:r w:rsidRPr="0064781E">
              <w:rPr>
                <w:rFonts w:ascii="Garamond" w:hAnsi="Garamond"/>
                <w:sz w:val="16"/>
                <w:szCs w:val="16"/>
                <w:lang w:val="sq-AL"/>
              </w:rPr>
              <w:t xml:space="preserve"> </w:t>
            </w:r>
            <w:proofErr w:type="spellStart"/>
            <w:r w:rsidRPr="0064781E">
              <w:rPr>
                <w:rFonts w:ascii="Garamond" w:hAnsi="Garamond"/>
                <w:sz w:val="16"/>
                <w:szCs w:val="16"/>
                <w:lang w:val="sq-AL"/>
              </w:rPr>
              <w:t>Salihi</w:t>
            </w:r>
            <w:proofErr w:type="spellEnd"/>
          </w:p>
        </w:tc>
        <w:tc>
          <w:tcPr>
            <w:tcW w:w="466" w:type="pct"/>
          </w:tcPr>
          <w:p w14:paraId="4F6CCA83" w14:textId="66164034" w:rsidR="002220DF" w:rsidRPr="0064781E" w:rsidRDefault="002220DF" w:rsidP="000659A8">
            <w:pPr>
              <w:jc w:val="right"/>
              <w:rPr>
                <w:rFonts w:ascii="Garamond" w:hAnsi="Garamond"/>
                <w:sz w:val="16"/>
                <w:szCs w:val="16"/>
                <w:lang w:val="sq-AL"/>
              </w:rPr>
            </w:pPr>
            <w:r w:rsidRPr="0064781E">
              <w:rPr>
                <w:rFonts w:ascii="Garamond" w:hAnsi="Garamond"/>
                <w:sz w:val="16"/>
                <w:szCs w:val="16"/>
                <w:lang w:val="sq-AL"/>
              </w:rPr>
              <w:t>8591</w:t>
            </w:r>
          </w:p>
        </w:tc>
        <w:tc>
          <w:tcPr>
            <w:tcW w:w="428" w:type="pct"/>
          </w:tcPr>
          <w:p w14:paraId="1BA1D5F0" w14:textId="7EA9F31D" w:rsidR="002220DF" w:rsidRPr="0064781E" w:rsidRDefault="002220DF" w:rsidP="000659A8">
            <w:pPr>
              <w:jc w:val="right"/>
              <w:rPr>
                <w:rFonts w:ascii="Garamond" w:hAnsi="Garamond"/>
                <w:sz w:val="16"/>
                <w:szCs w:val="16"/>
                <w:lang w:val="sq-AL"/>
              </w:rPr>
            </w:pPr>
            <w:r w:rsidRPr="0064781E">
              <w:rPr>
                <w:rFonts w:ascii="Garamond" w:hAnsi="Garamond"/>
                <w:sz w:val="16"/>
                <w:szCs w:val="16"/>
                <w:lang w:val="sq-AL"/>
              </w:rPr>
              <w:t>4/1072</w:t>
            </w:r>
          </w:p>
        </w:tc>
        <w:tc>
          <w:tcPr>
            <w:tcW w:w="376" w:type="pct"/>
          </w:tcPr>
          <w:p w14:paraId="2A992391" w14:textId="58E092C6" w:rsidR="002220DF" w:rsidRPr="0064781E" w:rsidRDefault="002220DF" w:rsidP="000659A8">
            <w:pPr>
              <w:jc w:val="right"/>
              <w:rPr>
                <w:rFonts w:ascii="Garamond" w:hAnsi="Garamond"/>
                <w:sz w:val="16"/>
                <w:szCs w:val="16"/>
                <w:lang w:val="sq-AL"/>
              </w:rPr>
            </w:pPr>
            <w:r w:rsidRPr="0064781E">
              <w:rPr>
                <w:rFonts w:ascii="Garamond" w:hAnsi="Garamond"/>
                <w:sz w:val="16"/>
                <w:szCs w:val="16"/>
                <w:lang w:val="sq-AL"/>
              </w:rPr>
              <w:t>56</w:t>
            </w:r>
          </w:p>
        </w:tc>
        <w:tc>
          <w:tcPr>
            <w:tcW w:w="389" w:type="pct"/>
          </w:tcPr>
          <w:p w14:paraId="4FF6412D" w14:textId="3A6B9DDB" w:rsidR="002220DF" w:rsidRPr="0064781E" w:rsidRDefault="002220DF" w:rsidP="000659A8">
            <w:pPr>
              <w:jc w:val="right"/>
              <w:rPr>
                <w:rFonts w:ascii="Garamond" w:hAnsi="Garamond"/>
                <w:sz w:val="16"/>
                <w:szCs w:val="16"/>
                <w:lang w:val="sq-AL"/>
              </w:rPr>
            </w:pPr>
            <w:r w:rsidRPr="0064781E">
              <w:rPr>
                <w:rFonts w:ascii="Garamond" w:hAnsi="Garamond"/>
                <w:sz w:val="16"/>
                <w:szCs w:val="16"/>
                <w:lang w:val="sq-AL"/>
              </w:rPr>
              <w:t>36</w:t>
            </w:r>
          </w:p>
        </w:tc>
        <w:tc>
          <w:tcPr>
            <w:tcW w:w="408" w:type="pct"/>
          </w:tcPr>
          <w:p w14:paraId="352F2A79" w14:textId="4D93B1ED" w:rsidR="002220DF" w:rsidRPr="0064781E" w:rsidRDefault="002220DF" w:rsidP="000659A8">
            <w:pPr>
              <w:jc w:val="right"/>
              <w:rPr>
                <w:rFonts w:ascii="Garamond" w:hAnsi="Garamond"/>
                <w:sz w:val="16"/>
                <w:szCs w:val="16"/>
                <w:lang w:val="sq-AL"/>
              </w:rPr>
            </w:pPr>
            <w:r w:rsidRPr="0064781E">
              <w:rPr>
                <w:rFonts w:ascii="Garamond" w:hAnsi="Garamond"/>
                <w:sz w:val="16"/>
                <w:szCs w:val="16"/>
                <w:lang w:val="sq-AL"/>
              </w:rPr>
              <w:t>500</w:t>
            </w:r>
          </w:p>
        </w:tc>
        <w:tc>
          <w:tcPr>
            <w:tcW w:w="416" w:type="pct"/>
          </w:tcPr>
          <w:p w14:paraId="4DE2E1AE" w14:textId="361DA2FF" w:rsidR="002220DF" w:rsidRPr="0064781E" w:rsidRDefault="002220DF" w:rsidP="000659A8">
            <w:pPr>
              <w:jc w:val="right"/>
              <w:rPr>
                <w:rFonts w:ascii="Garamond" w:hAnsi="Garamond"/>
                <w:sz w:val="16"/>
                <w:szCs w:val="16"/>
                <w:lang w:val="sq-AL"/>
              </w:rPr>
            </w:pPr>
            <w:r w:rsidRPr="0064781E">
              <w:rPr>
                <w:rFonts w:ascii="Garamond" w:hAnsi="Garamond"/>
                <w:sz w:val="16"/>
                <w:szCs w:val="16"/>
                <w:lang w:val="sq-AL"/>
              </w:rPr>
              <w:t>500</w:t>
            </w:r>
          </w:p>
        </w:tc>
        <w:tc>
          <w:tcPr>
            <w:tcW w:w="420" w:type="pct"/>
          </w:tcPr>
          <w:p w14:paraId="6D7D369A" w14:textId="2A02D892" w:rsidR="002220DF" w:rsidRPr="0064781E" w:rsidRDefault="002220DF" w:rsidP="000659A8">
            <w:pPr>
              <w:jc w:val="right"/>
              <w:rPr>
                <w:rFonts w:ascii="Garamond" w:hAnsi="Garamond"/>
                <w:sz w:val="16"/>
                <w:szCs w:val="16"/>
                <w:lang w:val="sq-AL"/>
              </w:rPr>
            </w:pPr>
            <w:r w:rsidRPr="0064781E">
              <w:rPr>
                <w:rFonts w:ascii="Garamond" w:hAnsi="Garamond"/>
                <w:sz w:val="16"/>
                <w:szCs w:val="16"/>
                <w:lang w:val="sq-AL"/>
              </w:rPr>
              <w:t>8,511</w:t>
            </w:r>
          </w:p>
        </w:tc>
        <w:tc>
          <w:tcPr>
            <w:tcW w:w="416" w:type="pct"/>
          </w:tcPr>
          <w:p w14:paraId="77A49932" w14:textId="4A3B1AE7" w:rsidR="002220DF" w:rsidRPr="0064781E" w:rsidRDefault="002220DF" w:rsidP="000659A8">
            <w:pPr>
              <w:jc w:val="right"/>
              <w:rPr>
                <w:rFonts w:ascii="Garamond" w:hAnsi="Garamond"/>
                <w:sz w:val="16"/>
                <w:szCs w:val="16"/>
                <w:lang w:val="sq-AL"/>
              </w:rPr>
            </w:pPr>
            <w:r w:rsidRPr="0064781E">
              <w:rPr>
                <w:rFonts w:ascii="Garamond" w:hAnsi="Garamond"/>
                <w:sz w:val="16"/>
                <w:szCs w:val="16"/>
                <w:lang w:val="sq-AL"/>
              </w:rPr>
              <w:t>4,255,500</w:t>
            </w:r>
          </w:p>
        </w:tc>
        <w:tc>
          <w:tcPr>
            <w:tcW w:w="605" w:type="pct"/>
          </w:tcPr>
          <w:p w14:paraId="0095F8B2" w14:textId="25F929EC" w:rsidR="002220DF" w:rsidRPr="0064781E" w:rsidRDefault="002220DF" w:rsidP="0049436C">
            <w:pPr>
              <w:jc w:val="both"/>
              <w:rPr>
                <w:rFonts w:ascii="Garamond" w:hAnsi="Garamond"/>
                <w:sz w:val="16"/>
                <w:szCs w:val="16"/>
                <w:lang w:val="sq-AL"/>
              </w:rPr>
            </w:pPr>
            <w:r w:rsidRPr="0064781E">
              <w:rPr>
                <w:rFonts w:ascii="Garamond" w:hAnsi="Garamond"/>
                <w:sz w:val="16"/>
                <w:szCs w:val="16"/>
                <w:lang w:val="sq-AL"/>
              </w:rPr>
              <w:t xml:space="preserve">Konfirmim </w:t>
            </w:r>
            <w:r w:rsidR="003F2F61">
              <w:rPr>
                <w:rFonts w:ascii="Garamond" w:hAnsi="Garamond"/>
                <w:sz w:val="16"/>
                <w:szCs w:val="16"/>
                <w:lang w:val="sq-AL"/>
              </w:rPr>
              <w:t xml:space="preserve">nga </w:t>
            </w:r>
            <w:proofErr w:type="spellStart"/>
            <w:r w:rsidRPr="0064781E">
              <w:rPr>
                <w:rFonts w:ascii="Garamond" w:hAnsi="Garamond"/>
                <w:sz w:val="16"/>
                <w:szCs w:val="16"/>
                <w:lang w:val="sq-AL"/>
              </w:rPr>
              <w:t>ZVRPP</w:t>
            </w:r>
            <w:proofErr w:type="spellEnd"/>
            <w:r w:rsidR="003F2F61">
              <w:rPr>
                <w:rFonts w:ascii="Garamond" w:hAnsi="Garamond"/>
                <w:sz w:val="16"/>
                <w:szCs w:val="16"/>
                <w:lang w:val="sq-AL"/>
              </w:rPr>
              <w:t>-ja</w:t>
            </w:r>
          </w:p>
        </w:tc>
      </w:tr>
      <w:tr w:rsidR="002220DF" w:rsidRPr="0064781E" w14:paraId="746C2A81" w14:textId="77777777" w:rsidTr="003F2F61">
        <w:tc>
          <w:tcPr>
            <w:tcW w:w="371" w:type="pct"/>
          </w:tcPr>
          <w:p w14:paraId="4EDDF9A5" w14:textId="77777777" w:rsidR="002220DF" w:rsidRPr="0064781E" w:rsidRDefault="002220DF" w:rsidP="0049436C">
            <w:pPr>
              <w:jc w:val="both"/>
              <w:rPr>
                <w:rFonts w:ascii="Garamond" w:hAnsi="Garamond"/>
                <w:sz w:val="16"/>
                <w:szCs w:val="16"/>
                <w:lang w:val="sq-AL"/>
              </w:rPr>
            </w:pPr>
          </w:p>
        </w:tc>
        <w:tc>
          <w:tcPr>
            <w:tcW w:w="705" w:type="pct"/>
          </w:tcPr>
          <w:p w14:paraId="34BEFD6E" w14:textId="77777777" w:rsidR="002220DF" w:rsidRPr="0064781E" w:rsidRDefault="002220DF" w:rsidP="0049436C">
            <w:pPr>
              <w:jc w:val="both"/>
              <w:rPr>
                <w:rFonts w:ascii="Garamond" w:hAnsi="Garamond"/>
                <w:sz w:val="16"/>
                <w:szCs w:val="16"/>
                <w:lang w:val="sq-AL"/>
              </w:rPr>
            </w:pPr>
          </w:p>
        </w:tc>
        <w:tc>
          <w:tcPr>
            <w:tcW w:w="466" w:type="pct"/>
          </w:tcPr>
          <w:p w14:paraId="1E0D35E3" w14:textId="77777777" w:rsidR="002220DF" w:rsidRPr="0064781E" w:rsidRDefault="002220DF" w:rsidP="0049436C">
            <w:pPr>
              <w:jc w:val="both"/>
              <w:rPr>
                <w:rFonts w:ascii="Garamond" w:hAnsi="Garamond"/>
                <w:sz w:val="16"/>
                <w:szCs w:val="16"/>
                <w:lang w:val="sq-AL"/>
              </w:rPr>
            </w:pPr>
          </w:p>
        </w:tc>
        <w:tc>
          <w:tcPr>
            <w:tcW w:w="428" w:type="pct"/>
          </w:tcPr>
          <w:p w14:paraId="7BD8FF88" w14:textId="77777777" w:rsidR="002220DF" w:rsidRPr="0064781E" w:rsidRDefault="002220DF" w:rsidP="0049436C">
            <w:pPr>
              <w:jc w:val="both"/>
              <w:rPr>
                <w:rFonts w:ascii="Garamond" w:hAnsi="Garamond"/>
                <w:sz w:val="16"/>
                <w:szCs w:val="16"/>
                <w:lang w:val="sq-AL"/>
              </w:rPr>
            </w:pPr>
          </w:p>
        </w:tc>
        <w:tc>
          <w:tcPr>
            <w:tcW w:w="376" w:type="pct"/>
          </w:tcPr>
          <w:p w14:paraId="4ECFFBD7" w14:textId="77777777" w:rsidR="002220DF" w:rsidRPr="0064781E" w:rsidRDefault="002220DF" w:rsidP="0049436C">
            <w:pPr>
              <w:jc w:val="both"/>
              <w:rPr>
                <w:rFonts w:ascii="Garamond" w:hAnsi="Garamond"/>
                <w:sz w:val="16"/>
                <w:szCs w:val="16"/>
                <w:lang w:val="sq-AL"/>
              </w:rPr>
            </w:pPr>
          </w:p>
        </w:tc>
        <w:tc>
          <w:tcPr>
            <w:tcW w:w="389" w:type="pct"/>
          </w:tcPr>
          <w:p w14:paraId="1BFD55A1" w14:textId="77777777" w:rsidR="002220DF" w:rsidRPr="0064781E" w:rsidRDefault="002220DF" w:rsidP="0049436C">
            <w:pPr>
              <w:jc w:val="both"/>
              <w:rPr>
                <w:rFonts w:ascii="Garamond" w:hAnsi="Garamond"/>
                <w:sz w:val="16"/>
                <w:szCs w:val="16"/>
                <w:lang w:val="sq-AL"/>
              </w:rPr>
            </w:pPr>
          </w:p>
        </w:tc>
        <w:tc>
          <w:tcPr>
            <w:tcW w:w="408" w:type="pct"/>
          </w:tcPr>
          <w:p w14:paraId="60CAB1E4" w14:textId="77777777" w:rsidR="002220DF" w:rsidRPr="0064781E" w:rsidRDefault="002220DF" w:rsidP="0049436C">
            <w:pPr>
              <w:jc w:val="both"/>
              <w:rPr>
                <w:rFonts w:ascii="Garamond" w:hAnsi="Garamond"/>
                <w:sz w:val="16"/>
                <w:szCs w:val="16"/>
                <w:lang w:val="sq-AL"/>
              </w:rPr>
            </w:pPr>
          </w:p>
        </w:tc>
        <w:tc>
          <w:tcPr>
            <w:tcW w:w="416" w:type="pct"/>
          </w:tcPr>
          <w:p w14:paraId="48440801" w14:textId="77777777" w:rsidR="002220DF" w:rsidRPr="0064781E" w:rsidRDefault="002220DF" w:rsidP="0049436C">
            <w:pPr>
              <w:jc w:val="both"/>
              <w:rPr>
                <w:rFonts w:ascii="Garamond" w:hAnsi="Garamond"/>
                <w:sz w:val="16"/>
                <w:szCs w:val="16"/>
                <w:lang w:val="sq-AL"/>
              </w:rPr>
            </w:pPr>
          </w:p>
        </w:tc>
        <w:tc>
          <w:tcPr>
            <w:tcW w:w="420" w:type="pct"/>
          </w:tcPr>
          <w:p w14:paraId="5B175EB4" w14:textId="13F8BBA9" w:rsidR="002220DF" w:rsidRPr="0064781E" w:rsidRDefault="002220DF" w:rsidP="0049436C">
            <w:pPr>
              <w:jc w:val="both"/>
              <w:rPr>
                <w:rFonts w:ascii="Garamond" w:hAnsi="Garamond"/>
                <w:sz w:val="16"/>
                <w:szCs w:val="16"/>
                <w:lang w:val="sq-AL"/>
              </w:rPr>
            </w:pPr>
          </w:p>
        </w:tc>
        <w:tc>
          <w:tcPr>
            <w:tcW w:w="416" w:type="pct"/>
          </w:tcPr>
          <w:p w14:paraId="2A99084B" w14:textId="77777777" w:rsidR="002220DF" w:rsidRPr="0064781E" w:rsidRDefault="002220DF" w:rsidP="0049436C">
            <w:pPr>
              <w:jc w:val="both"/>
              <w:rPr>
                <w:rFonts w:ascii="Garamond" w:hAnsi="Garamond"/>
                <w:sz w:val="16"/>
                <w:szCs w:val="16"/>
                <w:lang w:val="sq-AL"/>
              </w:rPr>
            </w:pPr>
          </w:p>
        </w:tc>
        <w:tc>
          <w:tcPr>
            <w:tcW w:w="605" w:type="pct"/>
          </w:tcPr>
          <w:p w14:paraId="4BDFE41C" w14:textId="77777777" w:rsidR="002220DF" w:rsidRPr="0064781E" w:rsidRDefault="002220DF" w:rsidP="0049436C">
            <w:pPr>
              <w:jc w:val="both"/>
              <w:rPr>
                <w:rFonts w:ascii="Garamond" w:hAnsi="Garamond"/>
                <w:sz w:val="16"/>
                <w:szCs w:val="16"/>
                <w:lang w:val="sq-AL"/>
              </w:rPr>
            </w:pPr>
          </w:p>
        </w:tc>
      </w:tr>
      <w:tr w:rsidR="002220DF" w:rsidRPr="0064781E" w14:paraId="77837D15" w14:textId="77777777" w:rsidTr="003F2F61">
        <w:tc>
          <w:tcPr>
            <w:tcW w:w="371" w:type="pct"/>
          </w:tcPr>
          <w:p w14:paraId="74A79E08" w14:textId="77777777" w:rsidR="002220DF" w:rsidRPr="0064781E" w:rsidRDefault="002220DF" w:rsidP="0049436C">
            <w:pPr>
              <w:jc w:val="both"/>
              <w:rPr>
                <w:rFonts w:ascii="Garamond" w:hAnsi="Garamond"/>
                <w:sz w:val="16"/>
                <w:szCs w:val="16"/>
                <w:lang w:val="sq-AL"/>
              </w:rPr>
            </w:pPr>
          </w:p>
        </w:tc>
        <w:tc>
          <w:tcPr>
            <w:tcW w:w="705" w:type="pct"/>
          </w:tcPr>
          <w:p w14:paraId="5D668CD2" w14:textId="77777777" w:rsidR="002220DF" w:rsidRPr="0064781E" w:rsidRDefault="002220DF" w:rsidP="0049436C">
            <w:pPr>
              <w:jc w:val="both"/>
              <w:rPr>
                <w:rFonts w:ascii="Garamond" w:hAnsi="Garamond"/>
                <w:sz w:val="16"/>
                <w:szCs w:val="16"/>
                <w:lang w:val="sq-AL"/>
              </w:rPr>
            </w:pPr>
          </w:p>
        </w:tc>
        <w:tc>
          <w:tcPr>
            <w:tcW w:w="466" w:type="pct"/>
          </w:tcPr>
          <w:p w14:paraId="42352E21" w14:textId="77777777" w:rsidR="002220DF" w:rsidRPr="0064781E" w:rsidRDefault="002220DF" w:rsidP="0049436C">
            <w:pPr>
              <w:jc w:val="both"/>
              <w:rPr>
                <w:rFonts w:ascii="Garamond" w:hAnsi="Garamond"/>
                <w:sz w:val="16"/>
                <w:szCs w:val="16"/>
                <w:lang w:val="sq-AL"/>
              </w:rPr>
            </w:pPr>
          </w:p>
        </w:tc>
        <w:tc>
          <w:tcPr>
            <w:tcW w:w="428" w:type="pct"/>
          </w:tcPr>
          <w:p w14:paraId="0D3779AA" w14:textId="77777777" w:rsidR="002220DF" w:rsidRPr="0064781E" w:rsidRDefault="002220DF" w:rsidP="0049436C">
            <w:pPr>
              <w:jc w:val="both"/>
              <w:rPr>
                <w:rFonts w:ascii="Garamond" w:hAnsi="Garamond"/>
                <w:sz w:val="16"/>
                <w:szCs w:val="16"/>
                <w:lang w:val="sq-AL"/>
              </w:rPr>
            </w:pPr>
          </w:p>
        </w:tc>
        <w:tc>
          <w:tcPr>
            <w:tcW w:w="376" w:type="pct"/>
          </w:tcPr>
          <w:p w14:paraId="244321C9" w14:textId="77777777" w:rsidR="002220DF" w:rsidRPr="0064781E" w:rsidRDefault="002220DF" w:rsidP="0049436C">
            <w:pPr>
              <w:jc w:val="both"/>
              <w:rPr>
                <w:rFonts w:ascii="Garamond" w:hAnsi="Garamond"/>
                <w:sz w:val="16"/>
                <w:szCs w:val="16"/>
                <w:lang w:val="sq-AL"/>
              </w:rPr>
            </w:pPr>
          </w:p>
        </w:tc>
        <w:tc>
          <w:tcPr>
            <w:tcW w:w="389" w:type="pct"/>
          </w:tcPr>
          <w:p w14:paraId="3E73EA3F" w14:textId="77777777" w:rsidR="002220DF" w:rsidRPr="0064781E" w:rsidRDefault="002220DF" w:rsidP="0049436C">
            <w:pPr>
              <w:jc w:val="both"/>
              <w:rPr>
                <w:rFonts w:ascii="Garamond" w:hAnsi="Garamond"/>
                <w:sz w:val="16"/>
                <w:szCs w:val="16"/>
                <w:lang w:val="sq-AL"/>
              </w:rPr>
            </w:pPr>
          </w:p>
        </w:tc>
        <w:tc>
          <w:tcPr>
            <w:tcW w:w="408" w:type="pct"/>
          </w:tcPr>
          <w:p w14:paraId="7FEE3EA3" w14:textId="77777777" w:rsidR="002220DF" w:rsidRPr="0064781E" w:rsidRDefault="002220DF" w:rsidP="0049436C">
            <w:pPr>
              <w:jc w:val="both"/>
              <w:rPr>
                <w:rFonts w:ascii="Garamond" w:hAnsi="Garamond"/>
                <w:sz w:val="16"/>
                <w:szCs w:val="16"/>
                <w:lang w:val="sq-AL"/>
              </w:rPr>
            </w:pPr>
          </w:p>
        </w:tc>
        <w:tc>
          <w:tcPr>
            <w:tcW w:w="416" w:type="pct"/>
          </w:tcPr>
          <w:p w14:paraId="4AA75581" w14:textId="77777777" w:rsidR="002220DF" w:rsidRPr="0064781E" w:rsidRDefault="002220DF" w:rsidP="0049436C">
            <w:pPr>
              <w:jc w:val="both"/>
              <w:rPr>
                <w:rFonts w:ascii="Garamond" w:hAnsi="Garamond"/>
                <w:sz w:val="16"/>
                <w:szCs w:val="16"/>
                <w:lang w:val="sq-AL"/>
              </w:rPr>
            </w:pPr>
          </w:p>
        </w:tc>
        <w:tc>
          <w:tcPr>
            <w:tcW w:w="420" w:type="pct"/>
          </w:tcPr>
          <w:p w14:paraId="71E5E58D" w14:textId="6523C11C" w:rsidR="002220DF" w:rsidRPr="003F2F61" w:rsidRDefault="002220DF" w:rsidP="003F2F61">
            <w:pPr>
              <w:jc w:val="center"/>
              <w:rPr>
                <w:rFonts w:ascii="Garamond" w:hAnsi="Garamond"/>
                <w:b/>
                <w:sz w:val="16"/>
                <w:szCs w:val="16"/>
                <w:lang w:val="sq-AL"/>
              </w:rPr>
            </w:pPr>
            <w:r w:rsidRPr="003F2F61">
              <w:rPr>
                <w:rFonts w:ascii="Garamond" w:hAnsi="Garamond"/>
                <w:b/>
                <w:sz w:val="16"/>
                <w:szCs w:val="16"/>
                <w:lang w:val="sq-AL"/>
              </w:rPr>
              <w:t>Vlera totale</w:t>
            </w:r>
          </w:p>
        </w:tc>
        <w:tc>
          <w:tcPr>
            <w:tcW w:w="416" w:type="pct"/>
          </w:tcPr>
          <w:p w14:paraId="1BA4599F" w14:textId="55BA3F85" w:rsidR="002220DF" w:rsidRPr="003F2F61" w:rsidRDefault="002220DF" w:rsidP="003F2F61">
            <w:pPr>
              <w:jc w:val="center"/>
              <w:rPr>
                <w:rFonts w:ascii="Garamond" w:hAnsi="Garamond"/>
                <w:b/>
                <w:sz w:val="16"/>
                <w:szCs w:val="16"/>
                <w:lang w:val="sq-AL"/>
              </w:rPr>
            </w:pPr>
            <w:r w:rsidRPr="003F2F61">
              <w:rPr>
                <w:rFonts w:ascii="Garamond" w:hAnsi="Garamond"/>
                <w:b/>
                <w:sz w:val="16"/>
                <w:szCs w:val="16"/>
                <w:lang w:val="sq-AL"/>
              </w:rPr>
              <w:t>4,255,500</w:t>
            </w:r>
          </w:p>
        </w:tc>
        <w:tc>
          <w:tcPr>
            <w:tcW w:w="605" w:type="pct"/>
          </w:tcPr>
          <w:p w14:paraId="0B0EE4EF" w14:textId="77777777" w:rsidR="002220DF" w:rsidRPr="003F2F61" w:rsidRDefault="002220DF" w:rsidP="003F2F61">
            <w:pPr>
              <w:jc w:val="center"/>
              <w:rPr>
                <w:rFonts w:ascii="Garamond" w:hAnsi="Garamond"/>
                <w:b/>
                <w:sz w:val="16"/>
                <w:szCs w:val="16"/>
                <w:lang w:val="sq-AL"/>
              </w:rPr>
            </w:pPr>
          </w:p>
        </w:tc>
      </w:tr>
    </w:tbl>
    <w:p w14:paraId="2EE8FBB2" w14:textId="77777777" w:rsidR="0049436C" w:rsidRPr="0064781E" w:rsidRDefault="0049436C" w:rsidP="0049436C">
      <w:pPr>
        <w:jc w:val="both"/>
        <w:rPr>
          <w:rFonts w:ascii="Garamond" w:hAnsi="Garamond"/>
          <w:lang w:val="sq-AL"/>
        </w:rPr>
      </w:pPr>
    </w:p>
    <w:sectPr w:rsidR="0049436C" w:rsidRPr="0064781E" w:rsidSect="000B7E1F">
      <w:pgSz w:w="11907" w:h="16840"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7D82F01" w14:textId="77777777" w:rsidR="0064781E" w:rsidRDefault="0064781E">
      <w:r>
        <w:separator/>
      </w:r>
    </w:p>
  </w:endnote>
  <w:endnote w:type="continuationSeparator" w:id="0">
    <w:p w14:paraId="7300CF41" w14:textId="77777777" w:rsidR="0064781E" w:rsidRDefault="0064781E">
      <w:r>
        <w:continuationSeparator/>
      </w:r>
    </w:p>
  </w:endnote>
  <w:endnote w:type="continuationNotice" w:id="1">
    <w:p w14:paraId="28A76B74" w14:textId="77777777" w:rsidR="0064781E" w:rsidRDefault="0064781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Book Antiqua">
    <w:panose1 w:val="0204060205030503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106879A" w14:textId="77777777" w:rsidR="0064781E" w:rsidRDefault="0064781E">
      <w:r>
        <w:separator/>
      </w:r>
    </w:p>
  </w:footnote>
  <w:footnote w:type="continuationSeparator" w:id="0">
    <w:p w14:paraId="54005666" w14:textId="77777777" w:rsidR="0064781E" w:rsidRDefault="0064781E">
      <w:r>
        <w:continuationSeparator/>
      </w:r>
    </w:p>
  </w:footnote>
  <w:footnote w:type="continuationNotice" w:id="1">
    <w:p w14:paraId="015CEA09" w14:textId="77777777" w:rsidR="0064781E" w:rsidRDefault="0064781E"/>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doNotDisplayPageBoundaries/>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23FE"/>
    <w:rsid w:val="00040C50"/>
    <w:rsid w:val="000659A8"/>
    <w:rsid w:val="000B7ACB"/>
    <w:rsid w:val="000B7E1F"/>
    <w:rsid w:val="000F58C1"/>
    <w:rsid w:val="000F5CBC"/>
    <w:rsid w:val="00155DB6"/>
    <w:rsid w:val="00157E33"/>
    <w:rsid w:val="00183EE8"/>
    <w:rsid w:val="001D1982"/>
    <w:rsid w:val="001E6BCB"/>
    <w:rsid w:val="002220DF"/>
    <w:rsid w:val="00227B54"/>
    <w:rsid w:val="002868D4"/>
    <w:rsid w:val="002876CC"/>
    <w:rsid w:val="00290F4E"/>
    <w:rsid w:val="002B2540"/>
    <w:rsid w:val="002E2C50"/>
    <w:rsid w:val="003B4F81"/>
    <w:rsid w:val="003B6C05"/>
    <w:rsid w:val="003F2F61"/>
    <w:rsid w:val="003F6982"/>
    <w:rsid w:val="004848F6"/>
    <w:rsid w:val="0049436C"/>
    <w:rsid w:val="004C25FD"/>
    <w:rsid w:val="004D2F08"/>
    <w:rsid w:val="00507093"/>
    <w:rsid w:val="00523390"/>
    <w:rsid w:val="005672C0"/>
    <w:rsid w:val="005A3B93"/>
    <w:rsid w:val="0064781E"/>
    <w:rsid w:val="006545EC"/>
    <w:rsid w:val="006B5524"/>
    <w:rsid w:val="006C7D04"/>
    <w:rsid w:val="007323FE"/>
    <w:rsid w:val="00763CBE"/>
    <w:rsid w:val="007847D2"/>
    <w:rsid w:val="007D2A0F"/>
    <w:rsid w:val="007F22C6"/>
    <w:rsid w:val="00846AFC"/>
    <w:rsid w:val="00852999"/>
    <w:rsid w:val="00881217"/>
    <w:rsid w:val="0090413C"/>
    <w:rsid w:val="00933017"/>
    <w:rsid w:val="0095497B"/>
    <w:rsid w:val="00A12D94"/>
    <w:rsid w:val="00A31373"/>
    <w:rsid w:val="00A653EC"/>
    <w:rsid w:val="00A77DC5"/>
    <w:rsid w:val="00AA6D35"/>
    <w:rsid w:val="00AD22EF"/>
    <w:rsid w:val="00AF51F4"/>
    <w:rsid w:val="00B21BA1"/>
    <w:rsid w:val="00B46DD4"/>
    <w:rsid w:val="00B52112"/>
    <w:rsid w:val="00BC26B8"/>
    <w:rsid w:val="00BD3E2A"/>
    <w:rsid w:val="00BE0306"/>
    <w:rsid w:val="00BE3A59"/>
    <w:rsid w:val="00C157EE"/>
    <w:rsid w:val="00C20FD6"/>
    <w:rsid w:val="00C22C90"/>
    <w:rsid w:val="00CB48EE"/>
    <w:rsid w:val="00D3394D"/>
    <w:rsid w:val="00D52EDD"/>
    <w:rsid w:val="00DC246B"/>
    <w:rsid w:val="00E04AD2"/>
    <w:rsid w:val="00E55A26"/>
    <w:rsid w:val="00E80462"/>
    <w:rsid w:val="00E8790F"/>
    <w:rsid w:val="00EA7845"/>
    <w:rsid w:val="00EB709F"/>
    <w:rsid w:val="00EC660E"/>
    <w:rsid w:val="00ED7673"/>
    <w:rsid w:val="00EE1472"/>
    <w:rsid w:val="00F322A4"/>
    <w:rsid w:val="00F77F25"/>
    <w:rsid w:val="00FA17B0"/>
    <w:rsid w:val="00FB29AD"/>
    <w:rsid w:val="00FC1BFD"/>
    <w:rsid w:val="00FE2914"/>
    <w:rsid w:val="00FF3768"/>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2E4E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23FE"/>
    <w:pPr>
      <w:spacing w:after="0" w:line="240" w:lineRule="auto"/>
    </w:pPr>
    <w:rPr>
      <w:rFonts w:ascii="Times New Roman" w:eastAsia="MS Mincho"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nhideWhenUsed/>
    <w:rsid w:val="007323FE"/>
    <w:pPr>
      <w:tabs>
        <w:tab w:val="center" w:pos="4680"/>
        <w:tab w:val="right" w:pos="9360"/>
      </w:tabs>
    </w:pPr>
  </w:style>
  <w:style w:type="character" w:customStyle="1" w:styleId="FooterChar">
    <w:name w:val="Footer Char"/>
    <w:basedOn w:val="DefaultParagraphFont"/>
    <w:link w:val="Footer"/>
    <w:rsid w:val="007323FE"/>
    <w:rPr>
      <w:rFonts w:ascii="Times New Roman" w:eastAsia="MS Mincho" w:hAnsi="Times New Roman" w:cs="Times New Roman"/>
      <w:sz w:val="24"/>
      <w:szCs w:val="24"/>
      <w:lang w:val="en-US"/>
    </w:rPr>
  </w:style>
  <w:style w:type="paragraph" w:styleId="Header">
    <w:name w:val="header"/>
    <w:basedOn w:val="Normal"/>
    <w:link w:val="HeaderChar"/>
    <w:uiPriority w:val="99"/>
    <w:unhideWhenUsed/>
    <w:rsid w:val="00D3394D"/>
    <w:pPr>
      <w:tabs>
        <w:tab w:val="center" w:pos="4680"/>
        <w:tab w:val="right" w:pos="9360"/>
      </w:tabs>
    </w:pPr>
  </w:style>
  <w:style w:type="character" w:customStyle="1" w:styleId="HeaderChar">
    <w:name w:val="Header Char"/>
    <w:basedOn w:val="DefaultParagraphFont"/>
    <w:link w:val="Header"/>
    <w:uiPriority w:val="99"/>
    <w:rsid w:val="00D3394D"/>
    <w:rPr>
      <w:rFonts w:ascii="Times New Roman" w:eastAsia="MS Mincho" w:hAnsi="Times New Roman" w:cs="Times New Roman"/>
      <w:sz w:val="24"/>
      <w:szCs w:val="24"/>
      <w:lang w:val="en-US"/>
    </w:rPr>
  </w:style>
  <w:style w:type="paragraph" w:styleId="BodyText">
    <w:name w:val="Body Text"/>
    <w:aliases w:val=" Char"/>
    <w:basedOn w:val="Normal"/>
    <w:link w:val="BodyTextChar"/>
    <w:rsid w:val="00ED7673"/>
    <w:pPr>
      <w:widowControl w:val="0"/>
      <w:autoSpaceDE w:val="0"/>
      <w:autoSpaceDN w:val="0"/>
      <w:adjustRightInd w:val="0"/>
      <w:spacing w:line="360" w:lineRule="auto"/>
      <w:ind w:right="475"/>
      <w:jc w:val="both"/>
    </w:pPr>
    <w:rPr>
      <w:rFonts w:ascii="Book Antiqua" w:hAnsi="Book Antiqua"/>
    </w:rPr>
  </w:style>
  <w:style w:type="character" w:customStyle="1" w:styleId="BodyTextChar">
    <w:name w:val="Body Text Char"/>
    <w:aliases w:val=" Char Char"/>
    <w:basedOn w:val="DefaultParagraphFont"/>
    <w:link w:val="BodyText"/>
    <w:rsid w:val="00ED7673"/>
    <w:rPr>
      <w:rFonts w:ascii="Book Antiqua" w:eastAsia="MS Mincho" w:hAnsi="Book Antiqua" w:cs="Times New Roman"/>
      <w:sz w:val="24"/>
      <w:szCs w:val="24"/>
      <w:lang w:val="en-US"/>
    </w:rPr>
  </w:style>
  <w:style w:type="paragraph" w:styleId="NoSpacing">
    <w:name w:val="No Spacing"/>
    <w:uiPriority w:val="1"/>
    <w:qFormat/>
    <w:rsid w:val="00ED7673"/>
    <w:pPr>
      <w:spacing w:after="0" w:line="240" w:lineRule="auto"/>
    </w:pPr>
    <w:rPr>
      <w:rFonts w:ascii="Calibri" w:eastAsia="Times New Roman" w:hAnsi="Calibri" w:cs="Times New Roman"/>
      <w:lang w:val="en-US"/>
    </w:rPr>
  </w:style>
  <w:style w:type="table" w:styleId="TableGrid">
    <w:name w:val="Table Grid"/>
    <w:basedOn w:val="TableNormal"/>
    <w:uiPriority w:val="59"/>
    <w:rsid w:val="002220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23FE"/>
    <w:pPr>
      <w:spacing w:after="0" w:line="240" w:lineRule="auto"/>
    </w:pPr>
    <w:rPr>
      <w:rFonts w:ascii="Times New Roman" w:eastAsia="MS Mincho"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nhideWhenUsed/>
    <w:rsid w:val="007323FE"/>
    <w:pPr>
      <w:tabs>
        <w:tab w:val="center" w:pos="4680"/>
        <w:tab w:val="right" w:pos="9360"/>
      </w:tabs>
    </w:pPr>
  </w:style>
  <w:style w:type="character" w:customStyle="1" w:styleId="FooterChar">
    <w:name w:val="Footer Char"/>
    <w:basedOn w:val="DefaultParagraphFont"/>
    <w:link w:val="Footer"/>
    <w:rsid w:val="007323FE"/>
    <w:rPr>
      <w:rFonts w:ascii="Times New Roman" w:eastAsia="MS Mincho" w:hAnsi="Times New Roman" w:cs="Times New Roman"/>
      <w:sz w:val="24"/>
      <w:szCs w:val="24"/>
      <w:lang w:val="en-US"/>
    </w:rPr>
  </w:style>
  <w:style w:type="paragraph" w:styleId="Header">
    <w:name w:val="header"/>
    <w:basedOn w:val="Normal"/>
    <w:link w:val="HeaderChar"/>
    <w:uiPriority w:val="99"/>
    <w:unhideWhenUsed/>
    <w:rsid w:val="00D3394D"/>
    <w:pPr>
      <w:tabs>
        <w:tab w:val="center" w:pos="4680"/>
        <w:tab w:val="right" w:pos="9360"/>
      </w:tabs>
    </w:pPr>
  </w:style>
  <w:style w:type="character" w:customStyle="1" w:styleId="HeaderChar">
    <w:name w:val="Header Char"/>
    <w:basedOn w:val="DefaultParagraphFont"/>
    <w:link w:val="Header"/>
    <w:uiPriority w:val="99"/>
    <w:rsid w:val="00D3394D"/>
    <w:rPr>
      <w:rFonts w:ascii="Times New Roman" w:eastAsia="MS Mincho" w:hAnsi="Times New Roman" w:cs="Times New Roman"/>
      <w:sz w:val="24"/>
      <w:szCs w:val="24"/>
      <w:lang w:val="en-US"/>
    </w:rPr>
  </w:style>
  <w:style w:type="paragraph" w:styleId="BodyText">
    <w:name w:val="Body Text"/>
    <w:aliases w:val=" Char"/>
    <w:basedOn w:val="Normal"/>
    <w:link w:val="BodyTextChar"/>
    <w:rsid w:val="00ED7673"/>
    <w:pPr>
      <w:widowControl w:val="0"/>
      <w:autoSpaceDE w:val="0"/>
      <w:autoSpaceDN w:val="0"/>
      <w:adjustRightInd w:val="0"/>
      <w:spacing w:line="360" w:lineRule="auto"/>
      <w:ind w:right="475"/>
      <w:jc w:val="both"/>
    </w:pPr>
    <w:rPr>
      <w:rFonts w:ascii="Book Antiqua" w:hAnsi="Book Antiqua"/>
    </w:rPr>
  </w:style>
  <w:style w:type="character" w:customStyle="1" w:styleId="BodyTextChar">
    <w:name w:val="Body Text Char"/>
    <w:aliases w:val=" Char Char"/>
    <w:basedOn w:val="DefaultParagraphFont"/>
    <w:link w:val="BodyText"/>
    <w:rsid w:val="00ED7673"/>
    <w:rPr>
      <w:rFonts w:ascii="Book Antiqua" w:eastAsia="MS Mincho" w:hAnsi="Book Antiqua" w:cs="Times New Roman"/>
      <w:sz w:val="24"/>
      <w:szCs w:val="24"/>
      <w:lang w:val="en-US"/>
    </w:rPr>
  </w:style>
  <w:style w:type="paragraph" w:styleId="NoSpacing">
    <w:name w:val="No Spacing"/>
    <w:uiPriority w:val="1"/>
    <w:qFormat/>
    <w:rsid w:val="00ED7673"/>
    <w:pPr>
      <w:spacing w:after="0" w:line="240" w:lineRule="auto"/>
    </w:pPr>
    <w:rPr>
      <w:rFonts w:ascii="Calibri" w:eastAsia="Times New Roman" w:hAnsi="Calibri" w:cs="Times New Roman"/>
      <w:lang w:val="en-US"/>
    </w:rPr>
  </w:style>
  <w:style w:type="table" w:styleId="TableGrid">
    <w:name w:val="Table Grid"/>
    <w:basedOn w:val="TableNormal"/>
    <w:uiPriority w:val="59"/>
    <w:rsid w:val="002220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5418-5</Nr_x002e__x0020_akti>
    <Data_x0020_e_x0020_Krijimit xmlns="0e656187-b300-4fb0-8bf4-3a50f872073c">2019-04-15T17:04:05Z</Data_x0020_e_x0020_Krijimit>
    <URL xmlns="0e656187-b300-4fb0-8bf4-3a50f872073c" xsi:nil="true"/>
    <Institucion_x0020_Pergjegjes xmlns="0e656187-b300-4fb0-8bf4-3a50f872073c">http://qbz.gov.al/resource/authority/legal-institution/45|ministria-e-brendshme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2019-04-10T22:00:00Z</Date_x0020_protokolli>
    <Titulli xmlns="0e656187-b300-4fb0-8bf4-3a50f872073c">Publikim kërkese për shpronësim</Titulli>
    <Modifikuesi xmlns="0e656187-b300-4fb0-8bf4-3a50f872073c">jorina.kryeziu</Modifikuesi>
    <Nr_x002e__x0020_prot_x0020_QBZ xmlns="0e656187-b300-4fb0-8bf4-3a50f872073c">566</Nr_x002e__x0020_prot_x0020_QBZ>
    <Data_x0020_e_x0020_Modifikimit xmlns="0e656187-b300-4fb0-8bf4-3a50f872073c">2019-04-16T12:38:40Z</Data_x0020_e_x0020_Modifikimit>
    <Dekretuar xmlns="0e656187-b300-4fb0-8bf4-3a50f872073c">false</Dekretuar>
    <Data xmlns="0e656187-b300-4fb0-8bf4-3a50f872073c">2019-04-09T22:00:00Z</Data>
    <Nr_x002e__x0020_protokolli_x0020_i_x0020_aktit xmlns="0e656187-b300-4fb0-8bf4-3a50f872073c">5418/5</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430FDE6DB34C460780DE2C0AB580CAC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0D9F72-B037-407D-B4B8-7B5E21104485}">
  <ds:schemaRefs>
    <ds:schemaRef ds:uri="http://www.w3.org/XML/1998/namespace"/>
    <ds:schemaRef ds:uri="http://purl.org/dc/elements/1.1/"/>
    <ds:schemaRef ds:uri="http://purl.org/dc/dcmitype/"/>
    <ds:schemaRef ds:uri="http://schemas.openxmlformats.org/package/2006/metadata/core-properties"/>
    <ds:schemaRef ds:uri="http://schemas.microsoft.com/office/2006/metadata/properties"/>
    <ds:schemaRef ds:uri="http://purl.org/dc/terms/"/>
    <ds:schemaRef ds:uri="http://schemas.microsoft.com/office/2006/documentManagement/types"/>
    <ds:schemaRef ds:uri="0e656187-b300-4fb0-8bf4-3a50f872073c"/>
  </ds:schemaRefs>
</ds:datastoreItem>
</file>

<file path=customXml/itemProps2.xml><?xml version="1.0" encoding="utf-8"?>
<ds:datastoreItem xmlns:ds="http://schemas.openxmlformats.org/officeDocument/2006/customXml" ds:itemID="{10E02BE5-FDA2-40F2-9DA2-2737417C06FE}">
  <ds:schemaRefs>
    <ds:schemaRef ds:uri="http://schemas.microsoft.com/sharepoint/v3/contenttype/forms"/>
  </ds:schemaRefs>
</ds:datastoreItem>
</file>

<file path=customXml/itemProps3.xml><?xml version="1.0" encoding="utf-8"?>
<ds:datastoreItem xmlns:ds="http://schemas.openxmlformats.org/officeDocument/2006/customXml" ds:itemID="{4E126DF7-A732-4156-814E-A6C886B1E9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D2E5BD7C-4BB7-4ED9-9FE4-86BBDEB4D8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Pages>
  <Words>242</Words>
  <Characters>1386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Publikim kërkese për shpronësim</vt:lpstr>
    </vt:vector>
  </TitlesOfParts>
  <Company>Microsoft</Company>
  <LinksUpToDate>false</LinksUpToDate>
  <CharactersWithSpaces>1625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Publikim kërkese për shpronësim</dc:title>
  <dc:creator>Ana Vocaj</dc:creator>
  <cp:lastModifiedBy>Jorina Kryeziu</cp:lastModifiedBy>
  <cp:revision>20</cp:revision>
  <cp:lastPrinted>2019-04-02T07:42:00Z</cp:lastPrinted>
  <dcterms:created xsi:type="dcterms:W3CDTF">2019-04-02T07:51:00Z</dcterms:created>
  <dcterms:modified xsi:type="dcterms:W3CDTF">2019-04-16T10:38:00Z</dcterms:modified>
</cp:coreProperties>
</file>