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8EF" w:rsidRDefault="00D058EF" w:rsidP="00D058EF">
      <w:pPr>
        <w:pStyle w:val="Akti"/>
        <w:keepNext w:val="0"/>
        <w:rPr>
          <w:lang w:eastAsia="en-GB"/>
        </w:rPr>
      </w:pPr>
      <w:bookmarkStart w:id="0" w:name="_GoBack"/>
      <w:bookmarkEnd w:id="0"/>
      <w:r w:rsidRPr="005664F5">
        <w:rPr>
          <w:lang w:eastAsia="en-GB"/>
        </w:rPr>
        <w:t>kë</w:t>
      </w:r>
      <w:r>
        <w:rPr>
          <w:lang w:eastAsia="en-GB"/>
        </w:rPr>
        <w:t>rkesë</w:t>
      </w:r>
    </w:p>
    <w:p w:rsidR="00D058EF" w:rsidRPr="000650F9" w:rsidRDefault="00D058EF" w:rsidP="000650F9">
      <w:pPr>
        <w:pStyle w:val="NumriData"/>
      </w:pPr>
      <w:r w:rsidRPr="000650F9">
        <w:t xml:space="preserve">Nr.1643/3, datë 9.6.2008 </w:t>
      </w:r>
    </w:p>
    <w:p w:rsidR="00D058EF" w:rsidRPr="000474AF" w:rsidRDefault="00D058EF" w:rsidP="000650F9">
      <w:pPr>
        <w:pStyle w:val="Paragrafi"/>
        <w:rPr>
          <w:lang w:eastAsia="en-GB"/>
        </w:rPr>
      </w:pPr>
    </w:p>
    <w:p w:rsidR="00D058EF" w:rsidRPr="005664F5" w:rsidRDefault="00D058EF" w:rsidP="000650F9">
      <w:pPr>
        <w:pStyle w:val="Titulli"/>
        <w:rPr>
          <w:lang w:eastAsia="en-GB"/>
        </w:rPr>
      </w:pPr>
      <w:r w:rsidRPr="005664F5">
        <w:rPr>
          <w:lang w:eastAsia="en-GB"/>
        </w:rPr>
        <w:t>për shpronësim publik</w:t>
      </w:r>
    </w:p>
    <w:p w:rsidR="00D058EF" w:rsidRPr="005664F5" w:rsidRDefault="00D058EF" w:rsidP="00D058EF">
      <w:pPr>
        <w:pStyle w:val="Paragrafi"/>
        <w:rPr>
          <w:lang w:eastAsia="en-GB"/>
        </w:rPr>
      </w:pPr>
    </w:p>
    <w:p w:rsidR="00D058EF" w:rsidRDefault="00D058EF" w:rsidP="00D058EF">
      <w:pPr>
        <w:pStyle w:val="Paragrafi"/>
        <w:rPr>
          <w:lang w:val="en-GB" w:eastAsia="en-GB"/>
        </w:rPr>
      </w:pPr>
      <w:r w:rsidRPr="005664F5">
        <w:rPr>
          <w:lang w:eastAsia="en-GB"/>
        </w:rPr>
        <w:t>Ministria e Punëve Publike, Transportit dhe Telekomunikacioni</w:t>
      </w:r>
      <w:r w:rsidRPr="001714B0">
        <w:rPr>
          <w:lang w:val="en-GB" w:eastAsia="en-GB"/>
        </w:rPr>
        <w:t>t shpall kërkesën për shpronësim për pasurinë që preken nga ndërtimi i unazës së madhe të Tiranës. Subjekti kërkues i këtij objekti është Bashkia Tiranë. Me anë të këtij p</w:t>
      </w:r>
      <w:r>
        <w:rPr>
          <w:lang w:val="en-GB" w:eastAsia="en-GB"/>
        </w:rPr>
        <w:t>ublikimi në shtyp kërkojmë të vë</w:t>
      </w:r>
      <w:r w:rsidRPr="001714B0">
        <w:rPr>
          <w:lang w:val="en-GB" w:eastAsia="en-GB"/>
        </w:rPr>
        <w:t>më në dijeni personat të cilët preken nga ky shpronësim. Vënia në dijeni konsiston në masën e vlerësimit të llogaritur nga Komisioni i Shpronësimit pranë Ministrisë së Punëve Publike, Transportit dhe Telekomunikacionit, për pronarët</w:t>
      </w:r>
      <w:r>
        <w:rPr>
          <w:lang w:val="en-GB" w:eastAsia="en-GB"/>
        </w:rPr>
        <w:t>,</w:t>
      </w:r>
      <w:r w:rsidRPr="001714B0">
        <w:rPr>
          <w:lang w:val="en-GB" w:eastAsia="en-GB"/>
        </w:rPr>
        <w:t xml:space="preserve"> sipas listës emërore bashkëlidhur.</w:t>
      </w:r>
    </w:p>
    <w:p w:rsidR="00D058EF" w:rsidRPr="001714B0" w:rsidRDefault="00D058EF" w:rsidP="00D058EF">
      <w:pPr>
        <w:pStyle w:val="Paragrafi"/>
        <w:rPr>
          <w:lang w:val="en-GB" w:eastAsia="en-GB"/>
        </w:rPr>
      </w:pPr>
      <w:r>
        <w:rPr>
          <w:lang w:val="en-GB" w:eastAsia="en-GB"/>
        </w:rPr>
        <w:t>Pronarët që kanë emrat në listën emërore dhe personat e tretë, brenda 15 ditëve nga plotësimi i këtij afati për publikim, kanë të drejtë të paraqesin pretendimet e tyre të shoqëruara me dokumentet përkatëse në ministrinë kompetente (Ministria e Punëve Publike, Transportit dhe Telekomunikacionit).</w:t>
      </w:r>
      <w:r w:rsidRPr="001714B0">
        <w:rPr>
          <w:lang w:val="en-GB" w:eastAsia="en-GB"/>
        </w:rPr>
        <w:t xml:space="preserve"> </w:t>
      </w:r>
    </w:p>
    <w:p w:rsidR="00D058EF" w:rsidRPr="001714B0" w:rsidRDefault="00D058EF" w:rsidP="00D058EF">
      <w:pPr>
        <w:pStyle w:val="Paragrafi"/>
        <w:rPr>
          <w:lang w:val="en-GB" w:eastAsia="en-GB"/>
        </w:rPr>
      </w:pPr>
    </w:p>
    <w:p w:rsidR="00D058EF" w:rsidRPr="001714B0" w:rsidRDefault="00D058EF" w:rsidP="00D058EF">
      <w:pPr>
        <w:pStyle w:val="Paragrafi"/>
        <w:rPr>
          <w:lang w:val="en-GB" w:eastAsia="en-GB"/>
        </w:rPr>
        <w:sectPr w:rsidR="00D058EF" w:rsidRPr="001714B0" w:rsidSect="00D058EF">
          <w:footerReference w:type="even" r:id="rId7"/>
          <w:footerReference w:type="default" r:id="rId8"/>
          <w:footerReference w:type="first" r:id="rId9"/>
          <w:pgSz w:w="11909" w:h="16834" w:code="9"/>
          <w:pgMar w:top="1418" w:right="1418" w:bottom="1418" w:left="1418" w:header="1304" w:footer="1134" w:gutter="0"/>
          <w:pgNumType w:start="5233"/>
          <w:cols w:space="720"/>
          <w:docGrid w:linePitch="360"/>
        </w:sect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581"/>
        <w:gridCol w:w="1868"/>
        <w:gridCol w:w="2047"/>
        <w:gridCol w:w="1012"/>
        <w:gridCol w:w="1148"/>
        <w:gridCol w:w="1620"/>
        <w:gridCol w:w="1259"/>
        <w:gridCol w:w="1080"/>
        <w:gridCol w:w="1259"/>
        <w:gridCol w:w="2340"/>
      </w:tblGrid>
      <w:tr w:rsidR="00D058EF" w:rsidRPr="00D058EF">
        <w:trPr>
          <w:trHeight w:val="52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jc w:val="center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lastRenderedPageBreak/>
              <w:t>LISTA E PRONARËVE QË SHPRONËSOHEN NGA REALIZIMI I PROJEKTIT "UNAZA E MADHE", FAZA PARË,</w:t>
            </w:r>
          </w:p>
          <w:p w:rsidR="00D058EF" w:rsidRPr="00D058EF" w:rsidRDefault="00D058EF" w:rsidP="00D058EF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D058EF">
              <w:rPr>
                <w:sz w:val="18"/>
                <w:szCs w:val="18"/>
                <w:lang w:val="de-DE"/>
              </w:rPr>
              <w:t>Nga Rr. Kavajes deri te Kopshti Zoologjik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  <w:lang w:val="de-DE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</w:p>
        </w:tc>
      </w:tr>
      <w:tr w:rsidR="00D058EF" w:rsidRPr="00D058EF">
        <w:trPr>
          <w:trHeight w:val="1035"/>
          <w:jc w:val="center"/>
        </w:trPr>
        <w:tc>
          <w:tcPr>
            <w:tcW w:w="20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058EF" w:rsidRPr="00D058EF" w:rsidRDefault="00D058EF" w:rsidP="00D058EF">
            <w:pPr>
              <w:pStyle w:val="Tabele"/>
              <w:rPr>
                <w:b/>
                <w:sz w:val="18"/>
                <w:szCs w:val="18"/>
              </w:rPr>
            </w:pPr>
            <w:r w:rsidRPr="00D058EF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65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058EF" w:rsidRPr="00D058EF" w:rsidRDefault="00D058EF" w:rsidP="00D058EF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D058EF">
              <w:rPr>
                <w:b/>
                <w:sz w:val="18"/>
                <w:szCs w:val="18"/>
              </w:rPr>
              <w:t>Emër, mbiemër</w:t>
            </w:r>
          </w:p>
        </w:tc>
        <w:tc>
          <w:tcPr>
            <w:tcW w:w="7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058EF" w:rsidRPr="00D058EF" w:rsidRDefault="00D058EF" w:rsidP="00D058EF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D058EF">
              <w:rPr>
                <w:b/>
                <w:sz w:val="18"/>
                <w:szCs w:val="18"/>
              </w:rPr>
              <w:t>Z.KADAST.</w:t>
            </w:r>
          </w:p>
        </w:tc>
        <w:tc>
          <w:tcPr>
            <w:tcW w:w="3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058EF" w:rsidRPr="00D058EF" w:rsidRDefault="00D058EF" w:rsidP="00D058EF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D058EF">
              <w:rPr>
                <w:b/>
                <w:sz w:val="18"/>
                <w:szCs w:val="18"/>
              </w:rPr>
              <w:t>NR. PAS.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D058EF" w:rsidRPr="00D058EF" w:rsidRDefault="00D058EF" w:rsidP="00D058EF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D058EF">
              <w:rPr>
                <w:b/>
                <w:sz w:val="18"/>
                <w:szCs w:val="18"/>
              </w:rPr>
              <w:t xml:space="preserve">TRUALL </w:t>
            </w:r>
            <w:r w:rsidRPr="00D058EF">
              <w:rPr>
                <w:sz w:val="18"/>
                <w:szCs w:val="18"/>
              </w:rPr>
              <w:t>(sip.që preket)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D058EF" w:rsidRPr="00D058EF" w:rsidRDefault="00D058EF" w:rsidP="00D058EF">
            <w:pPr>
              <w:pStyle w:val="Tabele"/>
              <w:jc w:val="center"/>
              <w:rPr>
                <w:sz w:val="18"/>
                <w:szCs w:val="18"/>
              </w:rPr>
            </w:pPr>
            <w:r w:rsidRPr="00D058EF">
              <w:rPr>
                <w:b/>
                <w:sz w:val="18"/>
                <w:szCs w:val="18"/>
              </w:rPr>
              <w:t>ÇMIMI</w:t>
            </w:r>
            <w:r w:rsidRPr="00D058EF">
              <w:rPr>
                <w:sz w:val="18"/>
                <w:szCs w:val="18"/>
              </w:rPr>
              <w:t xml:space="preserve"> (sipas VKM 139</w:t>
            </w:r>
          </w:p>
          <w:p w:rsidR="00D058EF" w:rsidRPr="00D058EF" w:rsidRDefault="00D058EF" w:rsidP="00D058EF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datë 13.2.08)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D058EF" w:rsidRPr="00D058EF" w:rsidRDefault="00D058EF" w:rsidP="00D058EF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D058EF">
              <w:rPr>
                <w:b/>
                <w:sz w:val="18"/>
                <w:szCs w:val="18"/>
              </w:rPr>
              <w:t xml:space="preserve">Objekt </w:t>
            </w:r>
            <w:r w:rsidRPr="00D058EF">
              <w:rPr>
                <w:sz w:val="18"/>
                <w:szCs w:val="18"/>
              </w:rPr>
              <w:t>(sip.që preket)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D058EF" w:rsidRPr="00D058EF" w:rsidRDefault="00D058EF" w:rsidP="00D058EF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D058EF">
              <w:rPr>
                <w:b/>
                <w:sz w:val="18"/>
                <w:szCs w:val="18"/>
              </w:rPr>
              <w:t xml:space="preserve">ÇMIMI </w:t>
            </w:r>
            <w:r w:rsidRPr="00D058EF">
              <w:rPr>
                <w:sz w:val="18"/>
                <w:szCs w:val="18"/>
              </w:rPr>
              <w:t>(sipas ZVRPP)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058EF" w:rsidRPr="00D058EF" w:rsidRDefault="00D058EF" w:rsidP="00D058EF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D058EF">
              <w:rPr>
                <w:b/>
                <w:sz w:val="18"/>
                <w:szCs w:val="18"/>
              </w:rPr>
              <w:t>VLEFTA</w:t>
            </w:r>
            <w:r w:rsidRPr="00D058EF">
              <w:rPr>
                <w:sz w:val="18"/>
                <w:szCs w:val="18"/>
              </w:rPr>
              <w:t xml:space="preserve"> (tr+obj)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058EF" w:rsidRPr="00D058EF" w:rsidRDefault="00D058EF" w:rsidP="00D058EF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D058EF">
              <w:rPr>
                <w:b/>
                <w:sz w:val="18"/>
                <w:szCs w:val="18"/>
              </w:rPr>
              <w:t>LLOJI  I DOKUMENTIT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</w:t>
            </w:r>
          </w:p>
        </w:tc>
        <w:tc>
          <w:tcPr>
            <w:tcW w:w="6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Bashkpronaret Balla</w:t>
            </w:r>
          </w:p>
        </w:tc>
        <w:tc>
          <w:tcPr>
            <w:tcW w:w="72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8/62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11968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301.461.952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Hilmi Pinari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8/66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15.113.400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Met Mersini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8/69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1280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32.241.920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Ali Pinari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8/67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831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25.959.184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Lindita Mersi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8/68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576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17.404.488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Seit Mersini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8/70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1042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26.246.938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Shaqir Mersini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8/71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861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21.687.729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Qemal Mersini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8/72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528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13.299.792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Islam Tafa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8/73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10.075.600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Shtet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8/65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Enver Çoku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2/135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2.289.210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Ylli Miska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2/136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5.037.800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Shahin Çelia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2/137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288.5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7.267.027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Rudi Peti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2/138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139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3.501.271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Xhelel Bardhi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2/187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716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23.504.836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D058EF">
                  <w:rPr>
                    <w:sz w:val="18"/>
                    <w:szCs w:val="18"/>
                  </w:rPr>
                  <w:t>Edmond</w:t>
                </w:r>
              </w:smartTag>
            </w:smartTag>
            <w:r w:rsidRPr="00D058EF">
              <w:rPr>
                <w:sz w:val="18"/>
                <w:szCs w:val="18"/>
              </w:rPr>
              <w:t xml:space="preserve"> Muçaj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2/188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3.468.226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Servet Zeqiri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2/189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431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12.465.139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Njazi Shaho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2/186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571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19.852.431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Ismail Rezi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516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16.697.488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Bardhyl Spaho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2/184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9.997.214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Hatixhe Azizi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2/183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416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13.937.286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Shkëlqim Azizi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2/190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165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6.167.035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Latif Aga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2/191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175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7.343.916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Xhelal Hakrama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2/192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561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16.946.219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lastRenderedPageBreak/>
              <w:t>25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Islam Tresa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2/193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481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14.528.929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Rruge shtet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2/162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Kumrie Bilali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2/182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385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14.925.975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Landi Osmani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2/181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15.113.400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Gëzim Qershori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2/194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521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16.541.914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Zydi Qershori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2/195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511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15.163.948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Aleks Andrea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2/196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180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4.534.020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Feridon Duka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2/197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6.116.230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Kalem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2/198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361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11.667.117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Priamo Rapo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2/199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741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21.962.843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I paidentifikuar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7/226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10.075.600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I paidentifikuar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7/229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10.075.600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Mustafa Çelkavaja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2/200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3.270.300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Rafik Zeqiri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2/203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1072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114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31.587.346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Fadil Draci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2/204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456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17.518.734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Trëndafil Bregasi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1/279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2.141.065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Selim Sefa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1/280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2.141.065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Petrit Dako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1/248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3.929.484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Ramazan Alhysa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1/281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3.022.680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Bashkpronaret Alhysa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1/282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260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6.549.140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Nedan Marku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1/277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5.037.800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Kastriot Petriti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1/272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165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4.156.185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Bashkpronaret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1/273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291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291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19.033.146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Estref Lipo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1/280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755.670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Ahmet Ymeri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1/275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230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5.793.470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Kujtim Zguro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1/274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629.725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Kadri Ymeri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1/271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361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14.200.788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Kujtim Hysmeta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1/270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4.036.558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Vath Ymeri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1/269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411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14.213.511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Musa Bleta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1/268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15.504.895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Mehdi Haskasa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1/267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281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8.284.619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56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Shaban Kodra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1/264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291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91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10.989.746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Sami Haskasa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1/263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331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9.745.154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Gëzim Shaba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1/265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331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13.244.033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Rasim Xhibra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1/266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276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6.952.164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Rruge shtet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1/262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Shtet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2/213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Shtet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2/214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I paidentifikuar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2/208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10.371.890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Ymer Sula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2/201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1.259.450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Halit Sula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2/202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3.148.625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Besim Kaperi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2/205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330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8.312.370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Ali Dema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2/207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3.904.295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Shkëlqim Basha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2/209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351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8.841.339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Fatmir Ymeri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2/212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1042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26.246.938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Rruge shtet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Trotuar shtet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Skënder Kreka + Afrim Sulaj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981.090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Mario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5.559.510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Rruge shtet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Murat Tafilaku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1/43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5.484.370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Muhamet Kastrati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1/44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1.259.450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Petrit Veliu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1/45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175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6.418.925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Gafur Veliu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1/37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845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26.150.962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Marika Çaçi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1/46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3.022.680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Rruge shtet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1/50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Nexhip Shabe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1/36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5.037.800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Tafil Agolli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1/56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175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4.408.075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Mudo Berisha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1/57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3.778.350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Mudo Berisha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1/58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5.559.510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Halil Gjapi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1/60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350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8.816.150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86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Trashëgimtarët  Beja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1/384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1000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25.189.000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Shtet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1/383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Lin  Konstuksion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1/382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15.113.400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Fatmir Ymeri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1/55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11.578.400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Sabri Muçolli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1/61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377.835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Fredi Çami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1/62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2.792.990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Hamdi Shabe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1/35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11.578.400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Enver Berisha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1/59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2.015.120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Thanas Todhori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1/64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6.767.131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Aleksandër Koçollari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1/65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790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21.668.858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Bashkpronaret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1/66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230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230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15.043.380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Mihallaq Kule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1/67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455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11.460.995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Pirro Kapllani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1/68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19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478.591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Xhezar Lame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1/69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380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9.571.820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Bashkpronaret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1/70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16.678.530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Vladimir Xhafka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1/71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140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5.336.225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Vladimir Agai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1/72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170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5.247.338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Kujtim Shaba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1/74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295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10.728.549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Meyr Shehu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1/75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8.790.704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Astrit Demiri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1/76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315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9.462.781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Mehmet Muharremi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1/77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275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8.736.740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Bujar Mehdi Muharremi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1/78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1.962.180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Nazmi Muharremi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1/79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6.088.736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Hyrije Jashari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1/80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2.915.776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110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Safet Muharremi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1/81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240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9.383.371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111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Lufim Muharremi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1/82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6.191.370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112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Rruge shtet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1/84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113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Shkumbin Çela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1/49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981.090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114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Lumturi Malo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1/150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1.385.395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115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Gëzim Berisha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1/151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1.889.175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116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Bashkpronare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1/148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30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1.962.180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117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Bujar Medan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1/149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145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6.749.114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118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Genci Berati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1/291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1.635.150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119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Manol Ziu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1/294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3.778.350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Pallat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1/295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Shesh pallati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1/296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Bastri Hasan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1/232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490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13.227.384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Shtet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1/230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Bashkim Kruja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1/241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3.022.680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Bashkpronaret Kruja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1/240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1.813.608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b/>
                <w:sz w:val="18"/>
                <w:szCs w:val="18"/>
              </w:rPr>
            </w:pPr>
            <w:r w:rsidRPr="00D058EF">
              <w:rPr>
                <w:b/>
                <w:sz w:val="18"/>
                <w:szCs w:val="18"/>
              </w:rPr>
              <w:t>126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b/>
                <w:sz w:val="18"/>
                <w:szCs w:val="18"/>
              </w:rPr>
            </w:pPr>
            <w:r w:rsidRPr="00D058EF">
              <w:rPr>
                <w:b/>
                <w:sz w:val="18"/>
                <w:szCs w:val="18"/>
              </w:rPr>
              <w:t>Shpëtim Hakrima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b/>
                <w:sz w:val="18"/>
                <w:szCs w:val="18"/>
              </w:rPr>
            </w:pPr>
            <w:r w:rsidRPr="00D058EF">
              <w:rPr>
                <w:b/>
                <w:sz w:val="18"/>
                <w:szCs w:val="18"/>
              </w:rPr>
              <w:t>8260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b/>
                <w:sz w:val="18"/>
                <w:szCs w:val="18"/>
              </w:rPr>
            </w:pPr>
            <w:r w:rsidRPr="00D058EF">
              <w:rPr>
                <w:b/>
                <w:sz w:val="18"/>
                <w:szCs w:val="18"/>
              </w:rPr>
              <w:t>1/278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b/>
                <w:sz w:val="18"/>
                <w:szCs w:val="18"/>
              </w:rPr>
            </w:pPr>
            <w:r w:rsidRPr="00D058EF">
              <w:rPr>
                <w:b/>
                <w:sz w:val="18"/>
                <w:szCs w:val="18"/>
              </w:rPr>
              <w:t>120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b/>
                <w:sz w:val="18"/>
                <w:szCs w:val="18"/>
              </w:rPr>
            </w:pPr>
            <w:r w:rsidRPr="00D058EF">
              <w:rPr>
                <w:b/>
                <w:sz w:val="18"/>
                <w:szCs w:val="18"/>
              </w:rPr>
              <w:t>25189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b/>
                <w:sz w:val="18"/>
                <w:szCs w:val="18"/>
              </w:rPr>
            </w:pPr>
            <w:r w:rsidRPr="00D058EF">
              <w:rPr>
                <w:b/>
                <w:sz w:val="18"/>
                <w:szCs w:val="18"/>
              </w:rPr>
              <w:t>80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b/>
                <w:sz w:val="18"/>
                <w:szCs w:val="18"/>
              </w:rPr>
            </w:pPr>
            <w:r w:rsidRPr="00D058EF">
              <w:rPr>
                <w:b/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b/>
                <w:sz w:val="18"/>
                <w:szCs w:val="18"/>
              </w:rPr>
            </w:pPr>
            <w:r w:rsidRPr="00D058EF">
              <w:rPr>
                <w:b/>
                <w:sz w:val="18"/>
                <w:szCs w:val="18"/>
              </w:rPr>
              <w:t>6.240.040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Halit Çaushllari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8240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3/234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20717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804.340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Sinan Çelmeta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8240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3/235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20717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12.308.500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Shtet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8240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3/236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20717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Shtet shesh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8240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3/297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20717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Hamdi Demiri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8240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3/350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20717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4.021.700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Haki Mahmut Çoku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8240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3/237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20717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2.132.690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Myfit Refit Aliaj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8240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3/256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20717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2.071.700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Kujtim Isa Xherrahi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8240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3/262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20717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6.215.100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Shtet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8240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3/233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20717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Pronë e përbashkët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8240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3/238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20717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12.369.350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Nebi  Mejdani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8240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3/265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20717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13.515.010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Fadil  Mejdani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8240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3/280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540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20717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15.208.880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Qazim  Sherifi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8240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3/281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480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20717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13.965.860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140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Xhevit  Qershori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8240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3/282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20717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16.451.900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141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Rruge shtet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8240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3/285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20717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142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Sabrie  Qershori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8240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3/296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20717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12.722.840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143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Esat Ahmet Jashari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8240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3/263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20717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5.118.400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144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Petri Isa Xherrahi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8240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3/261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20717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2.071.700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145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Rruge shtet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8270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8/61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31848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146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Ramiz Zaha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8270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8/66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300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31848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40217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13.576.100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147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Fidanishte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8270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8/65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31848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148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Shtet Rruga e Liqenit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8270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8/64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31848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315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b/>
                <w:sz w:val="18"/>
                <w:szCs w:val="18"/>
              </w:rPr>
            </w:pPr>
            <w:r w:rsidRPr="00D058E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b/>
                <w:sz w:val="18"/>
                <w:szCs w:val="18"/>
              </w:rPr>
            </w:pPr>
            <w:r w:rsidRPr="00D058EF">
              <w:rPr>
                <w:b/>
                <w:sz w:val="18"/>
                <w:szCs w:val="18"/>
              </w:rPr>
              <w:t>Shuma siperfaqe truall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b/>
                <w:sz w:val="18"/>
                <w:szCs w:val="18"/>
              </w:rPr>
            </w:pPr>
            <w:r w:rsidRPr="00D058E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b/>
                <w:sz w:val="18"/>
                <w:szCs w:val="18"/>
              </w:rPr>
            </w:pPr>
            <w:r w:rsidRPr="00D058EF">
              <w:rPr>
                <w:b/>
                <w:sz w:val="18"/>
                <w:szCs w:val="18"/>
              </w:rPr>
              <w:t>50525.5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149</w:t>
            </w:r>
          </w:p>
        </w:tc>
        <w:tc>
          <w:tcPr>
            <w:tcW w:w="6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Shero Saliaj + 3 Bashkpr.</w:t>
            </w:r>
          </w:p>
        </w:tc>
        <w:tc>
          <w:tcPr>
            <w:tcW w:w="72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108/31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350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137.200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Besnik Bogdani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108/3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3742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1.466.864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Besnik Bogdani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108/4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3742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1.466.864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Kimete  Bogdani +2 Bashkpr.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107/30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2764,5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3.070.928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Kimete  Bogdani +2 Bashkpr.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107/14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7135,5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Ilir  Dalani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110/19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400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156.800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Ahmet  Muçaj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108/10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950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372.400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Sabri Qosja + Sanije Myderizi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110/8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6969,4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529.200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Ramazan Alla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101/28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1500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588.000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Haki Alla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101/29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1500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588.000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Nuredin Alla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101/30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1500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588.000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160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Shoq. "BEEM" shpk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110/27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544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33.372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3.016.496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161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Shtet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100/3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162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Agim Alla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100/4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1250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490.000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163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Gëzim Doli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111/1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130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50.960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164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Pajtim Serjani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110/28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125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49.000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165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Bashkim Bali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100/29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2515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985.880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166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Bashkia Tiranë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100/33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167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Rexhina Rada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107/40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400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156.800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168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Shtet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100/37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169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Trashëgimtarët Kika (15 veta)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100/41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210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82.320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170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Vehbi Shabani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100/36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150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58.800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171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Trashëgimtarët Kika (14 veta)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100/37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480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188.160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172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Shtet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150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173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Bashkim Bali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100/29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2515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985.880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174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Neim Hida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310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300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117.600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175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Shtet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311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176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Shtet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345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177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Shtet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350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178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Dilaver Çoku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291/180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210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82.320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179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Shtet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291/181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180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Besim Kaperi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291/250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264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103.488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  <w:tr w:rsidR="00D058EF" w:rsidRPr="00D058EF">
        <w:trPr>
          <w:trHeight w:val="27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181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 xml:space="preserve">Trashëgimtarët Kika 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3292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100/30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3000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392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 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1.176.000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58EF" w:rsidRPr="00D058EF" w:rsidRDefault="00D058EF" w:rsidP="00D058EF">
            <w:pPr>
              <w:pStyle w:val="Tabele"/>
              <w:rPr>
                <w:sz w:val="18"/>
                <w:szCs w:val="18"/>
              </w:rPr>
            </w:pPr>
            <w:r w:rsidRPr="00D058EF">
              <w:rPr>
                <w:sz w:val="18"/>
                <w:szCs w:val="18"/>
              </w:rPr>
              <w:t>Plotesim dokumentacioni</w:t>
            </w:r>
          </w:p>
        </w:tc>
      </w:tr>
    </w:tbl>
    <w:p w:rsidR="00D058EF" w:rsidRDefault="00D058EF" w:rsidP="00D058EF">
      <w:pPr>
        <w:pStyle w:val="Paragrafi"/>
        <w:rPr>
          <w:sz w:val="18"/>
          <w:szCs w:val="18"/>
          <w:lang w:eastAsia="en-GB"/>
        </w:rPr>
      </w:pPr>
    </w:p>
    <w:p w:rsidR="00D058EF" w:rsidRPr="00892751" w:rsidRDefault="00D058EF" w:rsidP="00D058EF">
      <w:pPr>
        <w:pStyle w:val="Paragrafi"/>
        <w:rPr>
          <w:szCs w:val="22"/>
          <w:lang w:eastAsia="en-GB"/>
        </w:rPr>
      </w:pPr>
      <w:r w:rsidRPr="00892751">
        <w:rPr>
          <w:szCs w:val="22"/>
          <w:lang w:eastAsia="en-GB"/>
        </w:rPr>
        <w:t>Shuma sipërfaqe are 25777 m</w:t>
      </w:r>
      <w:r w:rsidRPr="00892751">
        <w:rPr>
          <w:szCs w:val="22"/>
          <w:vertAlign w:val="superscript"/>
          <w:lang w:eastAsia="en-GB"/>
        </w:rPr>
        <w:t>2</w:t>
      </w:r>
      <w:r w:rsidRPr="00892751">
        <w:rPr>
          <w:szCs w:val="22"/>
          <w:vertAlign w:val="superscript"/>
          <w:lang w:eastAsia="en-GB"/>
        </w:rPr>
        <w:tab/>
      </w:r>
      <w:r w:rsidRPr="00892751">
        <w:rPr>
          <w:szCs w:val="22"/>
          <w:vertAlign w:val="superscript"/>
          <w:lang w:eastAsia="en-GB"/>
        </w:rPr>
        <w:tab/>
      </w:r>
      <w:r w:rsidRPr="00892751">
        <w:rPr>
          <w:szCs w:val="22"/>
          <w:vertAlign w:val="superscript"/>
          <w:lang w:eastAsia="en-GB"/>
        </w:rPr>
        <w:tab/>
      </w:r>
      <w:r w:rsidRPr="00892751">
        <w:rPr>
          <w:szCs w:val="22"/>
          <w:vertAlign w:val="superscript"/>
          <w:lang w:eastAsia="en-GB"/>
        </w:rPr>
        <w:tab/>
      </w:r>
      <w:r w:rsidRPr="00892751">
        <w:rPr>
          <w:szCs w:val="22"/>
          <w:vertAlign w:val="superscript"/>
          <w:lang w:eastAsia="en-GB"/>
        </w:rPr>
        <w:tab/>
      </w:r>
      <w:r w:rsidRPr="00892751">
        <w:rPr>
          <w:szCs w:val="22"/>
          <w:vertAlign w:val="superscript"/>
          <w:lang w:eastAsia="en-GB"/>
        </w:rPr>
        <w:tab/>
      </w:r>
    </w:p>
    <w:p w:rsidR="00D058EF" w:rsidRPr="00B17D12" w:rsidRDefault="00D058EF" w:rsidP="00D058EF">
      <w:pPr>
        <w:pStyle w:val="Paragrafi"/>
        <w:rPr>
          <w:lang w:eastAsia="en-GB"/>
        </w:rPr>
      </w:pPr>
      <w:r>
        <w:rPr>
          <w:lang w:eastAsia="en-GB"/>
        </w:rPr>
        <w:t>Sipërfaqja totale e shpronësimit truall+arë 110 857,5 m</w:t>
      </w:r>
      <w:r w:rsidRPr="00B17D12">
        <w:rPr>
          <w:vertAlign w:val="superscript"/>
          <w:lang w:eastAsia="en-GB"/>
        </w:rPr>
        <w:t>2</w:t>
      </w:r>
      <w:r>
        <w:rPr>
          <w:lang w:eastAsia="en-GB"/>
        </w:rPr>
        <w:t xml:space="preserve"> .</w:t>
      </w:r>
    </w:p>
    <w:p w:rsidR="00D058EF" w:rsidRPr="006A03DA" w:rsidRDefault="00D058EF" w:rsidP="00D058EF">
      <w:pPr>
        <w:pStyle w:val="Paragrafi"/>
        <w:rPr>
          <w:lang w:eastAsia="en-GB"/>
        </w:rPr>
      </w:pPr>
      <w:r w:rsidRPr="006A03DA">
        <w:rPr>
          <w:lang w:eastAsia="en-GB"/>
        </w:rPr>
        <w:t>Vlera totale e shpronësimit është</w:t>
      </w:r>
      <w:r>
        <w:rPr>
          <w:lang w:eastAsia="en-GB"/>
        </w:rPr>
        <w:t xml:space="preserve"> 1 513 887 826 (</w:t>
      </w:r>
      <w:r w:rsidRPr="006A03DA">
        <w:rPr>
          <w:lang w:eastAsia="en-GB"/>
        </w:rPr>
        <w:t>një miliard e pesëqind e trembëdhj</w:t>
      </w:r>
      <w:r>
        <w:rPr>
          <w:lang w:eastAsia="en-GB"/>
        </w:rPr>
        <w:t>e</w:t>
      </w:r>
      <w:r w:rsidRPr="006A03DA">
        <w:rPr>
          <w:lang w:eastAsia="en-GB"/>
        </w:rPr>
        <w:t>të milionë e tetëqind e tetëdhjetë e shtatëmijë e tetëqind e njëzet e gjashtë) lekë</w:t>
      </w:r>
      <w:r>
        <w:rPr>
          <w:lang w:eastAsia="en-GB"/>
        </w:rPr>
        <w:t>.</w:t>
      </w:r>
    </w:p>
    <w:p w:rsidR="00D058EF" w:rsidRPr="006A03DA" w:rsidRDefault="00D058EF" w:rsidP="00D058EF">
      <w:pPr>
        <w:pStyle w:val="Paragrafi"/>
        <w:rPr>
          <w:lang w:eastAsia="en-GB"/>
        </w:rPr>
      </w:pPr>
    </w:p>
    <w:p w:rsidR="00D058EF" w:rsidRPr="006A03DA" w:rsidRDefault="00D058EF" w:rsidP="00D058EF">
      <w:pPr>
        <w:pStyle w:val="Paragrafi"/>
        <w:rPr>
          <w:lang w:eastAsia="en-GB"/>
        </w:rPr>
      </w:pPr>
      <w:r>
        <w:rPr>
          <w:lang w:eastAsia="en-GB"/>
        </w:rPr>
        <w:t>Shënim.</w:t>
      </w:r>
    </w:p>
    <w:p w:rsidR="00D058EF" w:rsidRPr="006A03DA" w:rsidRDefault="00D058EF" w:rsidP="00D058EF">
      <w:pPr>
        <w:pStyle w:val="Paragrafi"/>
        <w:rPr>
          <w:lang w:eastAsia="en-GB"/>
        </w:rPr>
      </w:pPr>
      <w:r w:rsidRPr="006A03DA">
        <w:rPr>
          <w:lang w:eastAsia="en-GB"/>
        </w:rPr>
        <w:t>1</w:t>
      </w:r>
      <w:r>
        <w:rPr>
          <w:lang w:eastAsia="en-GB"/>
        </w:rPr>
        <w:t xml:space="preserve">. </w:t>
      </w:r>
      <w:r w:rsidRPr="006A03DA">
        <w:rPr>
          <w:lang w:eastAsia="en-GB"/>
        </w:rPr>
        <w:t xml:space="preserve">Çmimi për vlerësimin e truallit është marrë nga </w:t>
      </w:r>
      <w:r>
        <w:rPr>
          <w:lang w:eastAsia="en-GB"/>
        </w:rPr>
        <w:t>vendimi i Këshillit të Ministrave</w:t>
      </w:r>
      <w:r w:rsidRPr="006A03DA">
        <w:rPr>
          <w:lang w:eastAsia="en-GB"/>
        </w:rPr>
        <w:t xml:space="preserve"> nr.139, datë 13.2.2008</w:t>
      </w:r>
      <w:r>
        <w:rPr>
          <w:lang w:eastAsia="en-GB"/>
        </w:rPr>
        <w:t>.</w:t>
      </w:r>
    </w:p>
    <w:p w:rsidR="00D058EF" w:rsidRPr="006A03DA" w:rsidRDefault="00D058EF" w:rsidP="00D058EF">
      <w:pPr>
        <w:pStyle w:val="Paragrafi"/>
        <w:rPr>
          <w:lang w:eastAsia="en-GB"/>
        </w:rPr>
      </w:pPr>
      <w:r w:rsidRPr="006A03DA">
        <w:rPr>
          <w:lang w:eastAsia="en-GB"/>
        </w:rPr>
        <w:t>2.</w:t>
      </w:r>
      <w:r>
        <w:rPr>
          <w:lang w:eastAsia="en-GB"/>
        </w:rPr>
        <w:t xml:space="preserve"> </w:t>
      </w:r>
      <w:r w:rsidRPr="006A03DA">
        <w:rPr>
          <w:lang w:eastAsia="en-GB"/>
        </w:rPr>
        <w:t>Çmimi për objekt është marrë nga ZVRPP me shkresë nr.10260 prot, datë 18.10.2007 dhe nr.12205/prot, datë 19.12.2007</w:t>
      </w:r>
      <w:r>
        <w:rPr>
          <w:lang w:eastAsia="en-GB"/>
        </w:rPr>
        <w:t>.</w:t>
      </w:r>
    </w:p>
    <w:p w:rsidR="00D058EF" w:rsidRPr="006A03DA" w:rsidRDefault="00D058EF" w:rsidP="00D058EF">
      <w:pPr>
        <w:pStyle w:val="Paragrafi"/>
        <w:rPr>
          <w:lang w:eastAsia="en-GB"/>
        </w:rPr>
      </w:pPr>
      <w:r w:rsidRPr="006A03DA">
        <w:rPr>
          <w:lang w:eastAsia="en-GB"/>
        </w:rPr>
        <w:t>3.</w:t>
      </w:r>
      <w:r>
        <w:rPr>
          <w:lang w:eastAsia="en-GB"/>
        </w:rPr>
        <w:t xml:space="preserve"> </w:t>
      </w:r>
      <w:r w:rsidRPr="006A03DA">
        <w:rPr>
          <w:lang w:eastAsia="en-GB"/>
        </w:rPr>
        <w:t>Për pronat të cilat shtrihen brenda zonës kadastrale 8270, vlerësimi i tyre është bërë me çmimin e zonës 5/3 sipas AKPP.</w:t>
      </w:r>
    </w:p>
    <w:p w:rsidR="00D058EF" w:rsidRPr="006A03DA" w:rsidRDefault="00D058EF" w:rsidP="00D058EF">
      <w:pPr>
        <w:pStyle w:val="Paragrafi"/>
        <w:rPr>
          <w:vertAlign w:val="superscript"/>
          <w:lang w:eastAsia="en-GB"/>
        </w:rPr>
      </w:pPr>
    </w:p>
    <w:p w:rsidR="00D058EF" w:rsidRPr="006A03DA" w:rsidRDefault="00D058EF" w:rsidP="00D058EF">
      <w:pPr>
        <w:pStyle w:val="Paragrafi"/>
        <w:ind w:left="1440"/>
        <w:rPr>
          <w:vertAlign w:val="superscript"/>
          <w:lang w:eastAsia="en-GB"/>
        </w:rPr>
      </w:pPr>
    </w:p>
    <w:p w:rsidR="00D058EF" w:rsidRPr="006A03DA" w:rsidRDefault="00D058EF" w:rsidP="00D058EF">
      <w:pPr>
        <w:pStyle w:val="Paragrafi"/>
        <w:ind w:left="1440"/>
        <w:rPr>
          <w:vertAlign w:val="superscript"/>
          <w:lang w:eastAsia="en-GB"/>
        </w:rPr>
      </w:pPr>
    </w:p>
    <w:p w:rsidR="00D058EF" w:rsidRPr="006A03DA" w:rsidRDefault="00D058EF" w:rsidP="00D058EF">
      <w:pPr>
        <w:pStyle w:val="Paragrafi"/>
        <w:ind w:left="1440"/>
        <w:rPr>
          <w:vertAlign w:val="superscript"/>
          <w:lang w:eastAsia="en-GB"/>
        </w:rPr>
        <w:sectPr w:rsidR="00D058EF" w:rsidRPr="006A03DA" w:rsidSect="00D058EF">
          <w:pgSz w:w="16834" w:h="11909" w:orient="landscape" w:code="9"/>
          <w:pgMar w:top="1418" w:right="1418" w:bottom="1418" w:left="1418" w:header="1304" w:footer="1134" w:gutter="0"/>
          <w:pgNumType w:start="5241"/>
          <w:cols w:space="720"/>
          <w:docGrid w:linePitch="360"/>
        </w:sectPr>
      </w:pPr>
    </w:p>
    <w:p w:rsidR="00155FB1" w:rsidRDefault="00155FB1" w:rsidP="000650F9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65A53">
      <w:r>
        <w:separator/>
      </w:r>
    </w:p>
  </w:endnote>
  <w:endnote w:type="continuationSeparator" w:id="0">
    <w:p w:rsidR="00000000" w:rsidRDefault="00565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58EF" w:rsidRDefault="00D058EF" w:rsidP="00D058E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058EF" w:rsidRDefault="00D058EF" w:rsidP="00D058E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58EF" w:rsidRPr="00C31497" w:rsidRDefault="00D058EF" w:rsidP="00D058EF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C31497">
      <w:rPr>
        <w:rStyle w:val="PageNumber"/>
        <w:rFonts w:ascii="CG Times" w:hAnsi="CG Times"/>
        <w:sz w:val="22"/>
        <w:szCs w:val="22"/>
      </w:rPr>
      <w:fldChar w:fldCharType="begin"/>
    </w:r>
    <w:r w:rsidRPr="00C31497">
      <w:rPr>
        <w:rStyle w:val="PageNumber"/>
        <w:rFonts w:ascii="CG Times" w:hAnsi="CG Times"/>
        <w:sz w:val="22"/>
        <w:szCs w:val="22"/>
      </w:rPr>
      <w:instrText xml:space="preserve">PAGE  </w:instrText>
    </w:r>
    <w:r w:rsidRPr="00C31497">
      <w:rPr>
        <w:rStyle w:val="PageNumber"/>
        <w:rFonts w:ascii="CG Times" w:hAnsi="CG Times"/>
        <w:sz w:val="22"/>
        <w:szCs w:val="22"/>
      </w:rPr>
      <w:fldChar w:fldCharType="separate"/>
    </w:r>
    <w:r w:rsidR="00565A53">
      <w:rPr>
        <w:rStyle w:val="PageNumber"/>
        <w:rFonts w:ascii="CG Times" w:hAnsi="CG Times"/>
        <w:noProof/>
        <w:sz w:val="22"/>
        <w:szCs w:val="22"/>
      </w:rPr>
      <w:t>5241</w:t>
    </w:r>
    <w:r w:rsidRPr="00C31497">
      <w:rPr>
        <w:rStyle w:val="PageNumber"/>
        <w:rFonts w:ascii="CG Times" w:hAnsi="CG Times"/>
        <w:sz w:val="22"/>
        <w:szCs w:val="22"/>
      </w:rPr>
      <w:fldChar w:fldCharType="end"/>
    </w:r>
  </w:p>
  <w:p w:rsidR="00D058EF" w:rsidRDefault="00D058EF" w:rsidP="00D058EF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58EF" w:rsidRDefault="00D058EF" w:rsidP="00D058E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65A53">
      <w:r>
        <w:separator/>
      </w:r>
    </w:p>
  </w:footnote>
  <w:footnote w:type="continuationSeparator" w:id="0">
    <w:p w:rsidR="00000000" w:rsidRDefault="00565A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evel1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DB07547"/>
    <w:multiLevelType w:val="hybridMultilevel"/>
    <w:tmpl w:val="79567AEA"/>
    <w:lvl w:ilvl="0" w:tplc="E4144D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5F8E29C8">
      <w:start w:val="1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58EF"/>
    <w:rsid w:val="000650F9"/>
    <w:rsid w:val="00093BA7"/>
    <w:rsid w:val="00155FB1"/>
    <w:rsid w:val="00427864"/>
    <w:rsid w:val="00565A53"/>
    <w:rsid w:val="00CD05AB"/>
    <w:rsid w:val="00D058EF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882B37-AE42-4312-A654-0F5B4D825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8EF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D058EF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D058E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058EF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D058EF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D058EF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D058EF"/>
    <w:rPr>
      <w:rFonts w:ascii="CG Times" w:eastAsia="MS Mincho" w:hAnsi="CG Times"/>
      <w:sz w:val="22"/>
      <w:lang w:val="en-US" w:eastAsia="en-US" w:bidi="ar-SA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D058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D058EF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styleId="FootnoteReference">
    <w:name w:val="footnote reference"/>
    <w:basedOn w:val="DefaultParagraphFont"/>
    <w:semiHidden/>
    <w:rsid w:val="00D058EF"/>
    <w:rPr>
      <w:rFonts w:ascii="Tahoma" w:eastAsia="MS Mincho" w:hAnsi="Tahoma"/>
      <w:vertAlign w:val="superscript"/>
      <w:lang w:val="en-GB" w:eastAsia="en-GB" w:bidi="ar-SA"/>
    </w:rPr>
  </w:style>
  <w:style w:type="paragraph" w:styleId="Footer">
    <w:name w:val="footer"/>
    <w:basedOn w:val="Normal"/>
    <w:rsid w:val="00D058E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058EF"/>
    <w:rPr>
      <w:rFonts w:ascii="Tahoma" w:eastAsia="MS Mincho" w:hAnsi="Tahoma"/>
      <w:lang w:val="en-GB" w:eastAsia="en-GB" w:bidi="ar-SA"/>
    </w:rPr>
  </w:style>
  <w:style w:type="paragraph" w:styleId="Header">
    <w:name w:val="header"/>
    <w:basedOn w:val="Normal"/>
    <w:rsid w:val="00D058E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2366</Words>
  <Characters>13489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15824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2019-03-16T19:31:00Z</dcterms:created>
  <dcterms:modified xsi:type="dcterms:W3CDTF">2019-03-16T19:31:00Z</dcterms:modified>
</cp:coreProperties>
</file>