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DEB" w:rsidRPr="00DC51C6" w:rsidRDefault="00370DEB" w:rsidP="00370DEB">
      <w:pPr>
        <w:pStyle w:val="Akti"/>
      </w:pPr>
      <w:bookmarkStart w:id="0" w:name="_GoBack"/>
      <w:bookmarkEnd w:id="0"/>
      <w:r w:rsidRPr="00DC51C6">
        <w:t>KËRKESË</w:t>
      </w:r>
    </w:p>
    <w:p w:rsidR="00370DEB" w:rsidRPr="00DC51C6" w:rsidRDefault="00370DEB" w:rsidP="00370DEB">
      <w:pPr>
        <w:pStyle w:val="NumriData"/>
      </w:pPr>
      <w:r w:rsidRPr="00DC51C6">
        <w:t>Nr.1875/1, datë 12.6.2008</w:t>
      </w:r>
    </w:p>
    <w:p w:rsidR="00370DEB" w:rsidRPr="00DC51C6" w:rsidRDefault="00370DEB" w:rsidP="00370DEB">
      <w:pPr>
        <w:pStyle w:val="Paragrafi"/>
        <w:rPr>
          <w:lang w:val="sq-AL"/>
        </w:rPr>
      </w:pPr>
    </w:p>
    <w:p w:rsidR="00370DEB" w:rsidRPr="00B747D5" w:rsidRDefault="00370DEB" w:rsidP="00370DEB">
      <w:pPr>
        <w:pStyle w:val="Titulli"/>
      </w:pPr>
      <w:r w:rsidRPr="00B747D5">
        <w:t>PËR SHPRONËSIM PUBLIK</w:t>
      </w:r>
    </w:p>
    <w:p w:rsidR="00370DEB" w:rsidRPr="00DC51C6" w:rsidRDefault="00370DEB" w:rsidP="00370DEB">
      <w:pPr>
        <w:pStyle w:val="Paragrafi"/>
        <w:rPr>
          <w:lang w:val="sq-AL"/>
        </w:rPr>
      </w:pPr>
    </w:p>
    <w:p w:rsidR="00370DEB" w:rsidRPr="00DC51C6" w:rsidRDefault="00370DEB" w:rsidP="00370DEB">
      <w:pPr>
        <w:pStyle w:val="Paragrafi"/>
        <w:rPr>
          <w:lang w:val="sq-AL"/>
        </w:rPr>
      </w:pPr>
      <w:r w:rsidRPr="00DC51C6">
        <w:rPr>
          <w:lang w:val="sq-AL"/>
        </w:rPr>
        <w:t>Ministria e Punëve Publike, Transportit dhe Telekomunikacionit shpall kërkesën për shpronësim</w:t>
      </w:r>
      <w:r>
        <w:rPr>
          <w:lang w:val="sq-AL"/>
        </w:rPr>
        <w:t>,</w:t>
      </w:r>
      <w:r w:rsidRPr="00DC51C6">
        <w:rPr>
          <w:lang w:val="sq-AL"/>
        </w:rPr>
        <w:t xml:space="preserve"> për interes publik</w:t>
      </w:r>
      <w:r>
        <w:rPr>
          <w:lang w:val="sq-AL"/>
        </w:rPr>
        <w:t>,</w:t>
      </w:r>
      <w:r w:rsidRPr="00DC51C6">
        <w:rPr>
          <w:lang w:val="sq-AL"/>
        </w:rPr>
        <w:t xml:space="preserve"> të pasurive të paluajtshme pronë pri</w:t>
      </w:r>
      <w:r>
        <w:rPr>
          <w:lang w:val="sq-AL"/>
        </w:rPr>
        <w:t>vate, që preken nga ndërtimi i rrugës p</w:t>
      </w:r>
      <w:r w:rsidRPr="00DC51C6">
        <w:rPr>
          <w:lang w:val="sq-AL"/>
        </w:rPr>
        <w:t>aralele Tiranë – Vorë (seksioni i dytë i krahut të majtë).</w:t>
      </w:r>
    </w:p>
    <w:p w:rsidR="00370DEB" w:rsidRPr="00DC51C6" w:rsidRDefault="00370DEB" w:rsidP="00370DEB">
      <w:pPr>
        <w:pStyle w:val="Paragrafi"/>
        <w:rPr>
          <w:lang w:val="sq-AL"/>
        </w:rPr>
      </w:pPr>
      <w:r w:rsidRPr="00DC51C6">
        <w:rPr>
          <w:lang w:val="sq-AL"/>
        </w:rPr>
        <w:t>Subjekti kërkues i këtij objekti është Drejtoria e Përgjithshme e Rrugëve. Me anë të këtij publikimi në shtyp kërkojmë të vëmë në dijeni personat të cilët preken nga ky shpronësim. Vënia në dijeni konsiston në masën e vlerësimit të llogaritur nga Komisioni i Posaçëm i Shpronësimit pranë Ministrisë së Punëve Publike, Transportit dhe Telekomunikacionit, për pronarët</w:t>
      </w:r>
      <w:r>
        <w:rPr>
          <w:lang w:val="sq-AL"/>
        </w:rPr>
        <w:t>,</w:t>
      </w:r>
      <w:r w:rsidRPr="00DC51C6">
        <w:rPr>
          <w:lang w:val="sq-AL"/>
        </w:rPr>
        <w:t xml:space="preserve"> sipas listës emërore bashkëlidhur.</w:t>
      </w:r>
    </w:p>
    <w:p w:rsidR="00370DEB" w:rsidRPr="00DC51C6" w:rsidRDefault="00370DEB" w:rsidP="00370DEB">
      <w:pPr>
        <w:pStyle w:val="Paragrafi"/>
        <w:rPr>
          <w:lang w:val="sq-AL"/>
        </w:rPr>
      </w:pPr>
      <w:r w:rsidRPr="00DC51C6">
        <w:rPr>
          <w:lang w:val="sq-AL"/>
        </w:rPr>
        <w:t>Pronarët që kanë emrin në listën emërore dhe personat e tretë, brenda 15 ditëve nga plotësimi i këtij afati për publikim, kanë të drejtë të paraqesin pretendimet e tyre lidhur me çmimin, sipërfaqen</w:t>
      </w:r>
      <w:r>
        <w:rPr>
          <w:lang w:val="sq-AL"/>
        </w:rPr>
        <w:t>, titullin e pronësisë</w:t>
      </w:r>
      <w:r w:rsidRPr="00DC51C6">
        <w:rPr>
          <w:lang w:val="sq-AL"/>
        </w:rPr>
        <w:t xml:space="preserve"> apo llojin e pasurisë që kanë në pronësi, të shoqëruara me dokumentet përkatëse në Ministrinë kompetente (Ministria e Punëve Publike, Transportit dhe Telekomunikacionit).</w:t>
      </w:r>
    </w:p>
    <w:p w:rsidR="00370DEB" w:rsidRPr="00DC51C6" w:rsidRDefault="00370DEB" w:rsidP="00370DEB">
      <w:pPr>
        <w:pStyle w:val="Paragrafi"/>
        <w:rPr>
          <w:lang w:val="sq-AL"/>
        </w:rPr>
      </w:pPr>
      <w:r w:rsidRPr="00DC51C6">
        <w:rPr>
          <w:lang w:val="sq-AL"/>
        </w:rPr>
        <w:t>Pasuritë dhe pronarët</w:t>
      </w:r>
      <w:r>
        <w:rPr>
          <w:lang w:val="sq-AL"/>
        </w:rPr>
        <w:t>,</w:t>
      </w:r>
      <w:r w:rsidRPr="00DC51C6">
        <w:rPr>
          <w:lang w:val="sq-AL"/>
        </w:rPr>
        <w:t xml:space="preserve"> për të cilët në kolonën</w:t>
      </w:r>
      <w:r>
        <w:rPr>
          <w:lang w:val="sq-AL"/>
        </w:rPr>
        <w:t xml:space="preserve"> “shënime” në tabelën e publikuar</w:t>
      </w:r>
      <w:r w:rsidRPr="00DC51C6">
        <w:rPr>
          <w:lang w:val="sq-AL"/>
        </w:rPr>
        <w:t xml:space="preserve"> është bërë shënimi “I pakonfir</w:t>
      </w:r>
      <w:r>
        <w:rPr>
          <w:lang w:val="sq-AL"/>
        </w:rPr>
        <w:t>muar”, me mbarimin e afatit një</w:t>
      </w:r>
      <w:r w:rsidRPr="00DC51C6">
        <w:rPr>
          <w:lang w:val="sq-AL"/>
        </w:rPr>
        <w:t>mujor nga dita e parë e publikimit</w:t>
      </w:r>
      <w:r>
        <w:rPr>
          <w:lang w:val="sq-AL"/>
        </w:rPr>
        <w:t>,</w:t>
      </w:r>
      <w:r w:rsidRPr="00DC51C6">
        <w:rPr>
          <w:lang w:val="sq-AL"/>
        </w:rPr>
        <w:t xml:space="preserve"> nëse nuk paraqitet konfirmim nga Zyra e Regjistrimit të Pasurive të Paluajtshme, Tiranë, që këto pasuri janë regjistruar në emër të pronarëve që i pretendojnë, do të përjashtohen nga shpronësimi.</w:t>
      </w:r>
    </w:p>
    <w:p w:rsidR="00370DEB" w:rsidRPr="00DC51C6" w:rsidRDefault="00370DEB" w:rsidP="00370DEB">
      <w:pPr>
        <w:pStyle w:val="Paragrafi"/>
        <w:rPr>
          <w:lang w:val="sq-AL"/>
        </w:rPr>
      </w:pPr>
      <w:r w:rsidRPr="00DC51C6">
        <w:rPr>
          <w:lang w:val="sq-AL"/>
        </w:rPr>
        <w:t>Pronarët</w:t>
      </w:r>
      <w:r>
        <w:rPr>
          <w:lang w:val="sq-AL"/>
        </w:rPr>
        <w:t>,</w:t>
      </w:r>
      <w:r w:rsidRPr="00DC51C6">
        <w:rPr>
          <w:lang w:val="sq-AL"/>
        </w:rPr>
        <w:t xml:space="preserve"> për të cilët në kolonën</w:t>
      </w:r>
      <w:r>
        <w:rPr>
          <w:lang w:val="sq-AL"/>
        </w:rPr>
        <w:t>,</w:t>
      </w:r>
      <w:r w:rsidRPr="00DC51C6">
        <w:rPr>
          <w:lang w:val="sq-AL"/>
        </w:rPr>
        <w:t xml:space="preserve"> </w:t>
      </w:r>
      <w:r>
        <w:rPr>
          <w:lang w:val="sq-AL"/>
        </w:rPr>
        <w:t>“</w:t>
      </w:r>
      <w:r w:rsidRPr="00DC51C6">
        <w:rPr>
          <w:lang w:val="sq-AL"/>
        </w:rPr>
        <w:t>shënime</w:t>
      </w:r>
      <w:r>
        <w:rPr>
          <w:lang w:val="sq-AL"/>
        </w:rPr>
        <w:t>” në tabelën e publikuar</w:t>
      </w:r>
      <w:r w:rsidRPr="00DC51C6">
        <w:rPr>
          <w:lang w:val="sq-AL"/>
        </w:rPr>
        <w:t xml:space="preserve"> është bërë shënimi “Konfirmuar nga ZRPP”, do të kompensohen për efekt shpronësimi pas miratimit të kërkesës për shpronësim nga Këshilli i Ministrave dhe pasi të kenë paraqitur dokumentacionin respektiv të pronësisë pranë Drejtorisë së Përgjithshme të Rrugëve (subjekti kërkues në bazë të ligjit nr.8561, datë 22.12.1999 “Për shpronësimin dhe ma</w:t>
      </w:r>
      <w:r>
        <w:rPr>
          <w:lang w:val="sq-AL"/>
        </w:rPr>
        <w:t>rrjen në përdorim të përkohshëm</w:t>
      </w:r>
      <w:r w:rsidRPr="00DC51C6">
        <w:rPr>
          <w:lang w:val="sq-AL"/>
        </w:rPr>
        <w:t xml:space="preserve"> të pasurisë pronë private për interes publik”).</w:t>
      </w:r>
    </w:p>
    <w:p w:rsidR="00370DEB" w:rsidRPr="00DC51C6" w:rsidRDefault="00370DEB" w:rsidP="00370DEB">
      <w:pPr>
        <w:pStyle w:val="Paragrafi"/>
        <w:rPr>
          <w:lang w:val="sq-AL"/>
        </w:rPr>
      </w:pPr>
      <w:r w:rsidRPr="00DC51C6">
        <w:rPr>
          <w:lang w:val="sq-AL"/>
        </w:rPr>
        <w:t>Vlera totale e këtij shpronësimi është 39 344 732 (tridhjetë e nëntë milion</w:t>
      </w:r>
      <w:r>
        <w:rPr>
          <w:lang w:val="sq-AL"/>
        </w:rPr>
        <w:t>ë</w:t>
      </w:r>
      <w:r w:rsidRPr="00DC51C6">
        <w:rPr>
          <w:lang w:val="sq-AL"/>
        </w:rPr>
        <w:t xml:space="preserve"> e treqind e dyzet e katër mijë e shtatëqind e tridhjetë e dy) lekë.</w:t>
      </w:r>
    </w:p>
    <w:p w:rsidR="00370DEB" w:rsidRPr="00DC51C6" w:rsidRDefault="00370DEB" w:rsidP="00370DEB">
      <w:pPr>
        <w:pStyle w:val="Paragrafi"/>
        <w:rPr>
          <w:lang w:val="sq-AL"/>
        </w:rPr>
      </w:pPr>
    </w:p>
    <w:p w:rsidR="00370DEB" w:rsidRPr="00DC51C6" w:rsidRDefault="00370DEB" w:rsidP="00370DEB">
      <w:pPr>
        <w:pStyle w:val="Paragrafi"/>
        <w:rPr>
          <w:lang w:val="sq-AL"/>
        </w:rPr>
      </w:pPr>
    </w:p>
    <w:p w:rsidR="00370DEB" w:rsidRPr="00DC51C6" w:rsidRDefault="00370DEB" w:rsidP="00370DEB">
      <w:pPr>
        <w:pStyle w:val="Paragrafi"/>
        <w:rPr>
          <w:lang w:val="sq-AL"/>
        </w:rPr>
      </w:pPr>
    </w:p>
    <w:p w:rsidR="00370DEB" w:rsidRPr="00DC51C6" w:rsidRDefault="00370DEB" w:rsidP="00370DEB">
      <w:pPr>
        <w:pStyle w:val="Paragrafi"/>
        <w:rPr>
          <w:lang w:val="sq-AL"/>
        </w:rPr>
      </w:pPr>
    </w:p>
    <w:p w:rsidR="00370DEB" w:rsidRPr="00DC51C6" w:rsidRDefault="00370DEB" w:rsidP="00370DEB">
      <w:pPr>
        <w:pStyle w:val="Paragrafi"/>
        <w:rPr>
          <w:lang w:val="sq-AL"/>
        </w:rPr>
      </w:pPr>
    </w:p>
    <w:p w:rsidR="00370DEB" w:rsidRPr="00DC51C6" w:rsidRDefault="00370DEB" w:rsidP="00370DEB">
      <w:pPr>
        <w:pStyle w:val="Paragrafi"/>
        <w:rPr>
          <w:lang w:val="sq-AL"/>
        </w:rPr>
      </w:pPr>
    </w:p>
    <w:p w:rsidR="00370DEB" w:rsidRPr="00DC51C6" w:rsidRDefault="00370DEB" w:rsidP="00370DEB">
      <w:pPr>
        <w:pStyle w:val="Paragrafi"/>
        <w:rPr>
          <w:lang w:val="sq-AL"/>
        </w:rPr>
      </w:pPr>
    </w:p>
    <w:p w:rsidR="00370DEB" w:rsidRPr="00DC51C6" w:rsidRDefault="00370DEB" w:rsidP="00370DEB">
      <w:pPr>
        <w:pStyle w:val="Paragrafi"/>
        <w:rPr>
          <w:lang w:val="sq-AL"/>
        </w:rPr>
      </w:pPr>
    </w:p>
    <w:p w:rsidR="00370DEB" w:rsidRPr="00DC51C6" w:rsidRDefault="00370DEB" w:rsidP="00370DEB">
      <w:pPr>
        <w:pStyle w:val="Paragrafi"/>
        <w:rPr>
          <w:lang w:val="sq-AL"/>
        </w:rPr>
      </w:pPr>
    </w:p>
    <w:p w:rsidR="00370DEB" w:rsidRPr="00DC51C6" w:rsidRDefault="00370DEB" w:rsidP="00370DEB">
      <w:pPr>
        <w:pStyle w:val="Paragrafi"/>
        <w:rPr>
          <w:lang w:val="sq-AL"/>
        </w:rPr>
      </w:pPr>
    </w:p>
    <w:p w:rsidR="00370DEB" w:rsidRPr="00DC51C6" w:rsidRDefault="00370DEB" w:rsidP="00370DEB">
      <w:pPr>
        <w:pStyle w:val="Paragrafi"/>
        <w:rPr>
          <w:lang w:val="sq-AL"/>
        </w:rPr>
      </w:pPr>
    </w:p>
    <w:p w:rsidR="00370DEB" w:rsidRPr="00DC51C6" w:rsidRDefault="00370DEB" w:rsidP="00370DEB">
      <w:pPr>
        <w:pStyle w:val="Paragrafi"/>
        <w:rPr>
          <w:lang w:val="sq-AL"/>
        </w:rPr>
      </w:pPr>
    </w:p>
    <w:p w:rsidR="00370DEB" w:rsidRPr="00DC51C6" w:rsidRDefault="00370DEB" w:rsidP="00370DEB">
      <w:pPr>
        <w:pStyle w:val="Paragrafi"/>
        <w:rPr>
          <w:lang w:val="sq-AL"/>
        </w:rPr>
      </w:pPr>
    </w:p>
    <w:p w:rsidR="00370DEB" w:rsidRPr="00DC51C6" w:rsidRDefault="00370DEB" w:rsidP="00370DEB">
      <w:pPr>
        <w:pStyle w:val="Paragrafi"/>
        <w:rPr>
          <w:lang w:val="sq-AL"/>
        </w:rPr>
      </w:pPr>
    </w:p>
    <w:p w:rsidR="00370DEB" w:rsidRPr="00DC51C6" w:rsidRDefault="00370DEB" w:rsidP="00370DEB">
      <w:pPr>
        <w:pStyle w:val="Paragrafi"/>
        <w:rPr>
          <w:lang w:val="sq-AL"/>
        </w:rPr>
      </w:pPr>
    </w:p>
    <w:p w:rsidR="00370DEB" w:rsidRPr="00DC51C6" w:rsidRDefault="00370DEB" w:rsidP="00370DEB">
      <w:pPr>
        <w:pStyle w:val="Paragrafi"/>
        <w:rPr>
          <w:lang w:val="sq-AL"/>
        </w:rPr>
      </w:pPr>
    </w:p>
    <w:p w:rsidR="00370DEB" w:rsidRPr="00DC51C6" w:rsidRDefault="00370DEB" w:rsidP="00370DEB">
      <w:pPr>
        <w:pStyle w:val="Paragrafi"/>
        <w:rPr>
          <w:lang w:val="sq-AL"/>
        </w:rPr>
      </w:pPr>
    </w:p>
    <w:p w:rsidR="00370DEB" w:rsidRPr="00DC51C6" w:rsidRDefault="00370DEB" w:rsidP="00370DEB">
      <w:pPr>
        <w:pStyle w:val="Paragrafi"/>
        <w:rPr>
          <w:lang w:val="sq-AL"/>
        </w:rPr>
      </w:pPr>
    </w:p>
    <w:p w:rsidR="00370DEB" w:rsidRPr="00DC51C6" w:rsidRDefault="00370DEB" w:rsidP="00370DEB">
      <w:pPr>
        <w:pStyle w:val="Paragrafi"/>
        <w:rPr>
          <w:lang w:val="sq-AL"/>
        </w:rPr>
      </w:pPr>
    </w:p>
    <w:p w:rsidR="00370DEB" w:rsidRDefault="00370DEB" w:rsidP="00370DEB">
      <w:pPr>
        <w:pStyle w:val="Paragrafi"/>
        <w:rPr>
          <w:lang w:val="sq-AL"/>
        </w:rPr>
        <w:sectPr w:rsidR="00370DEB" w:rsidSect="00370DEB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4629"/>
          <w:cols w:space="708"/>
          <w:docGrid w:linePitch="360"/>
        </w:sectPr>
      </w:pPr>
    </w:p>
    <w:p w:rsidR="00370DEB" w:rsidRPr="00DC51C6" w:rsidRDefault="00370DEB" w:rsidP="00370DEB">
      <w:pPr>
        <w:pStyle w:val="Paragrafi"/>
        <w:ind w:firstLine="0"/>
        <w:rPr>
          <w:lang w:val="sq-AL"/>
        </w:rPr>
      </w:pPr>
    </w:p>
    <w:p w:rsidR="00370DEB" w:rsidRDefault="00370DEB" w:rsidP="00370DEB">
      <w:pPr>
        <w:pStyle w:val="Paragrafi"/>
        <w:ind w:firstLine="0"/>
        <w:rPr>
          <w:lang w:val="sq-AL"/>
        </w:rPr>
      </w:pPr>
    </w:p>
    <w:tbl>
      <w:tblPr>
        <w:tblW w:w="5245" w:type="pct"/>
        <w:jc w:val="center"/>
        <w:tblLayout w:type="fixed"/>
        <w:tblLook w:val="0000" w:firstRow="0" w:lastRow="0" w:firstColumn="0" w:lastColumn="0" w:noHBand="0" w:noVBand="0"/>
      </w:tblPr>
      <w:tblGrid>
        <w:gridCol w:w="45"/>
        <w:gridCol w:w="495"/>
        <w:gridCol w:w="1474"/>
        <w:gridCol w:w="1023"/>
        <w:gridCol w:w="1080"/>
        <w:gridCol w:w="1080"/>
        <w:gridCol w:w="1077"/>
        <w:gridCol w:w="1080"/>
        <w:gridCol w:w="1080"/>
        <w:gridCol w:w="898"/>
        <w:gridCol w:w="1068"/>
        <w:gridCol w:w="12"/>
        <w:gridCol w:w="898"/>
        <w:gridCol w:w="1077"/>
        <w:gridCol w:w="2530"/>
      </w:tblGrid>
      <w:tr w:rsidR="00370DEB" w:rsidRPr="00370DEB">
        <w:trPr>
          <w:gridAfter w:val="4"/>
          <w:wAfter w:w="1514" w:type="pct"/>
          <w:trHeight w:val="184"/>
          <w:jc w:val="center"/>
        </w:trPr>
        <w:tc>
          <w:tcPr>
            <w:tcW w:w="3486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0DEB" w:rsidRPr="00370DEB" w:rsidRDefault="00370DEB" w:rsidP="00370DEB">
            <w:pPr>
              <w:pStyle w:val="Tabele"/>
              <w:jc w:val="center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REPUBLIKA E SHQIPËRISË</w:t>
            </w:r>
          </w:p>
        </w:tc>
      </w:tr>
      <w:tr w:rsidR="00370DEB" w:rsidRPr="00370DEB">
        <w:trPr>
          <w:gridAfter w:val="4"/>
          <w:wAfter w:w="1514" w:type="pct"/>
          <w:trHeight w:val="194"/>
          <w:jc w:val="center"/>
        </w:trPr>
        <w:tc>
          <w:tcPr>
            <w:tcW w:w="3486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jc w:val="center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 xml:space="preserve">MINISTRIA </w:t>
            </w:r>
            <w:smartTag w:uri="urn:schemas-microsoft-com:office:smarttags" w:element="place">
              <w:r w:rsidRPr="00370DEB">
                <w:rPr>
                  <w:sz w:val="16"/>
                  <w:szCs w:val="16"/>
                  <w:lang w:eastAsia="en-GB"/>
                </w:rPr>
                <w:t>E PUNËVE</w:t>
              </w:r>
            </w:smartTag>
            <w:r w:rsidRPr="00370DEB">
              <w:rPr>
                <w:sz w:val="16"/>
                <w:szCs w:val="16"/>
                <w:lang w:eastAsia="en-GB"/>
              </w:rPr>
              <w:t xml:space="preserve">  PUBLIKE, TRANSPORTIT DHE TELEKOMUNIKACIONIT</w:t>
            </w:r>
          </w:p>
        </w:tc>
      </w:tr>
      <w:tr w:rsidR="00370DEB" w:rsidRPr="00370DEB">
        <w:trPr>
          <w:gridAfter w:val="4"/>
          <w:wAfter w:w="1514" w:type="pct"/>
          <w:trHeight w:val="165"/>
          <w:jc w:val="center"/>
        </w:trPr>
        <w:tc>
          <w:tcPr>
            <w:tcW w:w="3486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jc w:val="center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DREJTORIA E PËRGJITHSHME E RRUGËVE</w:t>
            </w:r>
          </w:p>
        </w:tc>
      </w:tr>
      <w:tr w:rsidR="00370DEB" w:rsidRPr="00370DEB">
        <w:trPr>
          <w:gridAfter w:val="4"/>
          <w:wAfter w:w="1514" w:type="pct"/>
          <w:trHeight w:val="231"/>
          <w:jc w:val="center"/>
        </w:trPr>
        <w:tc>
          <w:tcPr>
            <w:tcW w:w="3486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jc w:val="center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SEKTORI I SHPRONËSIMEVE</w:t>
            </w:r>
          </w:p>
        </w:tc>
      </w:tr>
      <w:tr w:rsidR="00370DEB" w:rsidRPr="00370DEB">
        <w:trPr>
          <w:gridAfter w:val="4"/>
          <w:wAfter w:w="1514" w:type="pct"/>
          <w:trHeight w:val="315"/>
          <w:jc w:val="center"/>
        </w:trPr>
        <w:tc>
          <w:tcPr>
            <w:tcW w:w="3486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jc w:val="center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 xml:space="preserve">RRUGA PARALELE </w:t>
            </w:r>
            <w:smartTag w:uri="urn:schemas-microsoft-com:office:smarttags" w:element="City">
              <w:smartTag w:uri="urn:schemas-microsoft-com:office:smarttags" w:element="place">
                <w:r w:rsidRPr="00370DEB">
                  <w:rPr>
                    <w:b/>
                    <w:sz w:val="16"/>
                    <w:szCs w:val="16"/>
                    <w:lang w:eastAsia="en-GB"/>
                  </w:rPr>
                  <w:t>TIRANE</w:t>
                </w:r>
              </w:smartTag>
            </w:smartTag>
            <w:r w:rsidRPr="00370DEB">
              <w:rPr>
                <w:b/>
                <w:sz w:val="16"/>
                <w:szCs w:val="16"/>
                <w:lang w:eastAsia="en-GB"/>
              </w:rPr>
              <w:t xml:space="preserve"> - VORË (KRAHU I MAJTË)</w:t>
            </w:r>
          </w:p>
        </w:tc>
      </w:tr>
      <w:tr w:rsidR="00370DEB" w:rsidRPr="00370DEB">
        <w:trPr>
          <w:gridBefore w:val="1"/>
          <w:wBefore w:w="15" w:type="pct"/>
          <w:trHeight w:val="271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370DEB" w:rsidRPr="00370DEB" w:rsidRDefault="00370DEB" w:rsidP="00370DEB">
            <w:pPr>
              <w:pStyle w:val="Tabele"/>
              <w:jc w:val="center"/>
              <w:rPr>
                <w:b/>
                <w:sz w:val="16"/>
                <w:szCs w:val="16"/>
                <w:lang w:eastAsia="en-GB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:rsidR="00370DEB" w:rsidRPr="00370DEB" w:rsidRDefault="00370DEB" w:rsidP="00370DEB">
            <w:pPr>
              <w:pStyle w:val="Tabele"/>
              <w:jc w:val="center"/>
              <w:rPr>
                <w:b/>
                <w:sz w:val="16"/>
                <w:szCs w:val="16"/>
                <w:lang w:eastAsia="en-GB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:rsidR="00370DEB" w:rsidRPr="00370DEB" w:rsidRDefault="00370DEB" w:rsidP="00370DEB">
            <w:pPr>
              <w:pStyle w:val="Tabele"/>
              <w:jc w:val="center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Pronari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370DEB" w:rsidRPr="00370DEB" w:rsidRDefault="00370DEB" w:rsidP="00370DEB">
            <w:pPr>
              <w:pStyle w:val="Tabele"/>
              <w:jc w:val="center"/>
              <w:rPr>
                <w:b/>
                <w:sz w:val="16"/>
                <w:szCs w:val="16"/>
                <w:lang w:eastAsia="en-GB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370DEB" w:rsidRPr="00370DEB" w:rsidRDefault="00370DEB" w:rsidP="00370DEB">
            <w:pPr>
              <w:pStyle w:val="Tabele"/>
              <w:jc w:val="center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Zona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370DEB" w:rsidRPr="00370DEB" w:rsidRDefault="00370DEB" w:rsidP="00370DEB">
            <w:pPr>
              <w:pStyle w:val="Tabele"/>
              <w:jc w:val="center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Nr.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70DEB" w:rsidRPr="00370DEB" w:rsidRDefault="00370DEB" w:rsidP="00370DEB">
            <w:pPr>
              <w:pStyle w:val="Tabele"/>
              <w:jc w:val="center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Lloji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</w:tcPr>
          <w:p w:rsidR="00370DEB" w:rsidRPr="00370DEB" w:rsidRDefault="00370DEB" w:rsidP="00370DEB">
            <w:pPr>
              <w:pStyle w:val="Tabele"/>
              <w:jc w:val="center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Siperfaqja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70DEB" w:rsidRPr="00370DEB" w:rsidRDefault="00370DEB" w:rsidP="00370DEB">
            <w:pPr>
              <w:pStyle w:val="Tabele"/>
              <w:jc w:val="center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Çmimi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</w:tcPr>
          <w:p w:rsidR="00370DEB" w:rsidRPr="00370DEB" w:rsidRDefault="00370DEB" w:rsidP="00370DEB">
            <w:pPr>
              <w:pStyle w:val="Tabele"/>
              <w:jc w:val="center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Vlera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</w:tcPr>
          <w:p w:rsidR="00370DEB" w:rsidRPr="00370DEB" w:rsidRDefault="00370DEB" w:rsidP="00370DEB">
            <w:pPr>
              <w:pStyle w:val="Tabele"/>
              <w:jc w:val="center"/>
              <w:rPr>
                <w:b/>
                <w:sz w:val="16"/>
                <w:szCs w:val="16"/>
                <w:lang w:eastAsia="en-GB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</w:tcPr>
          <w:p w:rsidR="00370DEB" w:rsidRPr="00370DEB" w:rsidRDefault="00370DEB" w:rsidP="00370DEB">
            <w:pPr>
              <w:pStyle w:val="Tabele"/>
              <w:jc w:val="center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Vlera</w:t>
            </w:r>
          </w:p>
        </w:tc>
        <w:tc>
          <w:tcPr>
            <w:tcW w:w="8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70DEB" w:rsidRPr="00370DEB" w:rsidRDefault="00370DEB" w:rsidP="00370DEB">
            <w:pPr>
              <w:pStyle w:val="Tabele"/>
              <w:jc w:val="center"/>
              <w:rPr>
                <w:b/>
                <w:sz w:val="16"/>
                <w:szCs w:val="16"/>
                <w:lang w:eastAsia="en-GB"/>
              </w:rPr>
            </w:pPr>
          </w:p>
        </w:tc>
      </w:tr>
      <w:tr w:rsidR="00370DEB" w:rsidRPr="00370DEB">
        <w:trPr>
          <w:gridBefore w:val="1"/>
          <w:wBefore w:w="15" w:type="pct"/>
          <w:trHeight w:val="308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370DEB" w:rsidRPr="00370DEB" w:rsidRDefault="00370DEB" w:rsidP="00370DEB">
            <w:pPr>
              <w:pStyle w:val="Tabele"/>
              <w:jc w:val="center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Nr.</w:t>
            </w:r>
          </w:p>
        </w:tc>
        <w:tc>
          <w:tcPr>
            <w:tcW w:w="49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370DEB" w:rsidRPr="00370DEB" w:rsidRDefault="00370DEB" w:rsidP="00370DEB">
            <w:pPr>
              <w:pStyle w:val="Tabele"/>
              <w:jc w:val="center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Emri</w:t>
            </w:r>
          </w:p>
        </w:tc>
        <w:tc>
          <w:tcPr>
            <w:tcW w:w="3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370DEB" w:rsidRPr="00370DEB" w:rsidRDefault="00370DEB" w:rsidP="00370DEB">
            <w:pPr>
              <w:pStyle w:val="Tabele"/>
              <w:jc w:val="center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Atesia</w:t>
            </w:r>
          </w:p>
        </w:tc>
        <w:tc>
          <w:tcPr>
            <w:tcW w:w="3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370DEB" w:rsidRPr="00370DEB" w:rsidRDefault="00370DEB" w:rsidP="00370DEB">
            <w:pPr>
              <w:pStyle w:val="Tabele"/>
              <w:jc w:val="center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Mbiemri</w:t>
            </w:r>
          </w:p>
        </w:tc>
        <w:tc>
          <w:tcPr>
            <w:tcW w:w="3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370DEB" w:rsidRPr="00370DEB" w:rsidRDefault="00370DEB" w:rsidP="00370DEB">
            <w:pPr>
              <w:pStyle w:val="Tabele"/>
              <w:jc w:val="center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Kadast.</w:t>
            </w:r>
          </w:p>
        </w:tc>
        <w:tc>
          <w:tcPr>
            <w:tcW w:w="3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370DEB" w:rsidRPr="00370DEB" w:rsidRDefault="00370DEB" w:rsidP="00370DEB">
            <w:pPr>
              <w:pStyle w:val="Tabele"/>
              <w:jc w:val="center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Pasurise</w:t>
            </w:r>
          </w:p>
        </w:tc>
        <w:tc>
          <w:tcPr>
            <w:tcW w:w="36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:rsidR="00370DEB" w:rsidRPr="00370DEB" w:rsidRDefault="00370DEB" w:rsidP="00370DEB">
            <w:pPr>
              <w:pStyle w:val="Tabele"/>
              <w:jc w:val="center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pasurise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jc w:val="center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m2</w:t>
            </w:r>
          </w:p>
        </w:tc>
        <w:tc>
          <w:tcPr>
            <w:tcW w:w="30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370DEB" w:rsidRPr="00370DEB" w:rsidRDefault="00370DEB" w:rsidP="00370DEB">
            <w:pPr>
              <w:pStyle w:val="Tabele"/>
              <w:jc w:val="center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l/m</w:t>
            </w:r>
            <w:r w:rsidRPr="00370DEB">
              <w:rPr>
                <w:b/>
                <w:sz w:val="16"/>
                <w:szCs w:val="16"/>
                <w:vertAlign w:val="superscript"/>
                <w:lang w:eastAsia="en-GB"/>
              </w:rPr>
              <w:t>2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70DEB" w:rsidRPr="00370DEB" w:rsidRDefault="00370DEB" w:rsidP="00370DEB">
            <w:pPr>
              <w:pStyle w:val="Tabele"/>
              <w:jc w:val="center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(leke)</w:t>
            </w:r>
          </w:p>
        </w:tc>
        <w:tc>
          <w:tcPr>
            <w:tcW w:w="30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70DEB" w:rsidRPr="00370DEB" w:rsidRDefault="00370DEB" w:rsidP="00370DEB">
            <w:pPr>
              <w:pStyle w:val="Tabele"/>
              <w:jc w:val="center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Fshati</w:t>
            </w:r>
          </w:p>
        </w:tc>
        <w:tc>
          <w:tcPr>
            <w:tcW w:w="3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70DEB" w:rsidRPr="00370DEB" w:rsidRDefault="00370DEB" w:rsidP="00370DEB">
            <w:pPr>
              <w:pStyle w:val="Tabele"/>
              <w:jc w:val="center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Totale</w:t>
            </w:r>
          </w:p>
        </w:tc>
        <w:tc>
          <w:tcPr>
            <w:tcW w:w="84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0DEB" w:rsidRPr="00370DEB" w:rsidRDefault="00370DEB" w:rsidP="00370DEB">
            <w:pPr>
              <w:pStyle w:val="Tabele"/>
              <w:jc w:val="center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SHENIME</w:t>
            </w:r>
          </w:p>
        </w:tc>
      </w:tr>
      <w:tr w:rsidR="00370DEB" w:rsidRPr="00370DEB">
        <w:trPr>
          <w:gridBefore w:val="1"/>
          <w:wBefore w:w="15" w:type="pct"/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Bashkim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Jonuz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Haxhiu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2183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103/27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138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420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57960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Vore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57960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01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Bashkim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Jonuz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Haxhiu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2183</w:t>
            </w:r>
          </w:p>
        </w:tc>
        <w:tc>
          <w:tcPr>
            <w:tcW w:w="3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103/25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150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420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63000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Vore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63000</w:t>
            </w:r>
          </w:p>
        </w:tc>
        <w:tc>
          <w:tcPr>
            <w:tcW w:w="8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224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Qazim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Arif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Gjoka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2183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103/2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75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420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31500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Vore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31500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80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Sami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Bajram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Gjoka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2183</w:t>
            </w:r>
          </w:p>
        </w:tc>
        <w:tc>
          <w:tcPr>
            <w:tcW w:w="3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103/3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45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420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18900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Vore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18900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76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Sherif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Bajram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Gjoka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2183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103/4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45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420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18900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Vore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18900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20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6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Beqir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Arif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Maloku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2183</w:t>
            </w:r>
          </w:p>
        </w:tc>
        <w:tc>
          <w:tcPr>
            <w:tcW w:w="3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103/5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75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420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31500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Vore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31500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58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7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Qemal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Haxhi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Maloku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2183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103/29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75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420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31500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Vore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31500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14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8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Muhamet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Mustafa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Gjoka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2183</w:t>
            </w:r>
          </w:p>
        </w:tc>
        <w:tc>
          <w:tcPr>
            <w:tcW w:w="3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103/7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85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420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35700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Vore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35700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6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Ismail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Xhemal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Gjoka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2183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103/8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80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420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33600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Vore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33600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9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Shaban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Xhelal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Gjoka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2183</w:t>
            </w:r>
          </w:p>
        </w:tc>
        <w:tc>
          <w:tcPr>
            <w:tcW w:w="3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103/9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75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420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31500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Vore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31500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48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Vaid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Kadri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Gjoka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2183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103/10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70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420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29400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Vore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29400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03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Feti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Sefer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Egra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2183</w:t>
            </w:r>
          </w:p>
        </w:tc>
        <w:tc>
          <w:tcPr>
            <w:tcW w:w="3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131/8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1044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420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438480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Vore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438480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16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49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Paidentifikuar</w:t>
            </w:r>
          </w:p>
        </w:tc>
        <w:tc>
          <w:tcPr>
            <w:tcW w:w="3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2183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132</w:t>
            </w:r>
          </w:p>
        </w:tc>
        <w:tc>
          <w:tcPr>
            <w:tcW w:w="36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4230</w:t>
            </w:r>
          </w:p>
        </w:tc>
        <w:tc>
          <w:tcPr>
            <w:tcW w:w="30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420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1776600</w:t>
            </w:r>
          </w:p>
        </w:tc>
        <w:tc>
          <w:tcPr>
            <w:tcW w:w="30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Vore</w:t>
            </w:r>
          </w:p>
        </w:tc>
        <w:tc>
          <w:tcPr>
            <w:tcW w:w="3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1776600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I PAKONFIRMUAR</w:t>
            </w:r>
          </w:p>
        </w:tc>
      </w:tr>
      <w:tr w:rsidR="00370DEB" w:rsidRPr="00370DEB">
        <w:trPr>
          <w:gridBefore w:val="1"/>
          <w:wBefore w:w="15" w:type="pct"/>
          <w:trHeight w:val="212"/>
          <w:jc w:val="center"/>
        </w:trPr>
        <w:tc>
          <w:tcPr>
            <w:tcW w:w="166" w:type="pc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Shaban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Xhelal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Gjoka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2726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137/22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1089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381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414909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Muçaj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414909</w:t>
            </w:r>
          </w:p>
        </w:tc>
        <w:tc>
          <w:tcPr>
            <w:tcW w:w="845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I PAKONFIRMUAR</w:t>
            </w:r>
          </w:p>
        </w:tc>
      </w:tr>
      <w:tr w:rsidR="00370DEB" w:rsidRPr="00370DEB">
        <w:trPr>
          <w:gridBefore w:val="1"/>
          <w:wBefore w:w="15" w:type="pct"/>
          <w:trHeight w:val="161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Durim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Sherif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Muka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2726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137/2/46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389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381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148209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Muçaj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148209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32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 xml:space="preserve">Durim            </w:t>
            </w:r>
          </w:p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Behare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Sherif          Haxhi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Muka          Korriku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2726</w:t>
            </w:r>
          </w:p>
        </w:tc>
        <w:tc>
          <w:tcPr>
            <w:tcW w:w="3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137/2/47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329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381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125349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Muçaj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125349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227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Maksut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Jonuz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Hasrama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2726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137/39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810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381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308610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Muçaj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308610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83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Bashpronaret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Driza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2726</w:t>
            </w:r>
          </w:p>
        </w:tc>
        <w:tc>
          <w:tcPr>
            <w:tcW w:w="3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137/2/33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360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381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137160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Muçaj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137160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26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Aleksander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Asllan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Shehu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2726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137/29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Tr.+Ndert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594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2462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1462428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Muçaj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1462428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261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Aleksander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Asllan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Shehu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2726</w:t>
            </w:r>
          </w:p>
        </w:tc>
        <w:tc>
          <w:tcPr>
            <w:tcW w:w="3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137/34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306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381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116586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Muçaj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116586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74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Gentjan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Mustafa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Shkupi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2726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137/41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126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381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48006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Muçaj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48006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31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Arben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Refik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Resuli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2726</w:t>
            </w:r>
          </w:p>
        </w:tc>
        <w:tc>
          <w:tcPr>
            <w:tcW w:w="3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137/37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1134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381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432054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Muçaj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432054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266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23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Pjeter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Prendi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2726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162/20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450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381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171450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Muçaj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171450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67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24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Muhamet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Baftjar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Hasrama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2726</w:t>
            </w:r>
          </w:p>
        </w:tc>
        <w:tc>
          <w:tcPr>
            <w:tcW w:w="3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162/26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666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381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253746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Muçaj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253746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22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25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Fatmir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Baftjar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Hasram</w:t>
            </w:r>
            <w:r w:rsidRPr="00370DEB">
              <w:rPr>
                <w:rFonts w:eastAsia="MS Mincho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2726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162/30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90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381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34290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Muçaj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34290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259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Selman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Ali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Mema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2726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162/35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450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381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171450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Muçaj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171450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73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27</w:t>
            </w:r>
          </w:p>
        </w:tc>
        <w:tc>
          <w:tcPr>
            <w:tcW w:w="49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Gjergji</w:t>
            </w:r>
          </w:p>
        </w:tc>
        <w:tc>
          <w:tcPr>
            <w:tcW w:w="3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Leonidha</w:t>
            </w:r>
          </w:p>
        </w:tc>
        <w:tc>
          <w:tcPr>
            <w:tcW w:w="3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Petro</w:t>
            </w:r>
          </w:p>
        </w:tc>
        <w:tc>
          <w:tcPr>
            <w:tcW w:w="36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2726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162/39</w:t>
            </w:r>
          </w:p>
        </w:tc>
        <w:tc>
          <w:tcPr>
            <w:tcW w:w="36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486</w:t>
            </w:r>
          </w:p>
        </w:tc>
        <w:tc>
          <w:tcPr>
            <w:tcW w:w="30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381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185166</w:t>
            </w:r>
          </w:p>
        </w:tc>
        <w:tc>
          <w:tcPr>
            <w:tcW w:w="30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Muçaj</w:t>
            </w:r>
          </w:p>
        </w:tc>
        <w:tc>
          <w:tcPr>
            <w:tcW w:w="3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185166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75"/>
          <w:jc w:val="center"/>
        </w:trPr>
        <w:tc>
          <w:tcPr>
            <w:tcW w:w="166" w:type="pc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Beqir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Sinan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</w:t>
            </w:r>
            <w:r w:rsidRPr="00370DEB">
              <w:rPr>
                <w:rFonts w:eastAsia="MS Mincho"/>
                <w:sz w:val="16"/>
                <w:szCs w:val="16"/>
                <w:lang w:eastAsia="en-GB"/>
              </w:rPr>
              <w:t>stafa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166/72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378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164052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164052</w:t>
            </w:r>
          </w:p>
        </w:tc>
        <w:tc>
          <w:tcPr>
            <w:tcW w:w="845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80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29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Beqir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Sinan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Mustafa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166/65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Tr.+Ndert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1080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1193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1288440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1288440</w:t>
            </w:r>
          </w:p>
        </w:tc>
        <w:tc>
          <w:tcPr>
            <w:tcW w:w="8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21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30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Minare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Mehmet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Kraja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166/83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684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296856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296856</w:t>
            </w:r>
          </w:p>
        </w:tc>
        <w:tc>
          <w:tcPr>
            <w:tcW w:w="8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92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31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Sokol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Gani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Kraja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166/84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Truall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691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1193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824363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824363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213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lastRenderedPageBreak/>
              <w:t>32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Rexhep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Ismail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Sula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166/77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90</w:t>
            </w:r>
          </w:p>
        </w:tc>
        <w:tc>
          <w:tcPr>
            <w:tcW w:w="30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39060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39060</w:t>
            </w:r>
          </w:p>
        </w:tc>
        <w:tc>
          <w:tcPr>
            <w:tcW w:w="8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70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Zija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Naif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Hidri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166/9/1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Pemtore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887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384958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384958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393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 xml:space="preserve">Erik            </w:t>
            </w:r>
          </w:p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Luljeta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Vincent         Gjon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Granwehr     Granwehr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166/39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1494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648396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648396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218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Olsjan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Dedej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166/94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Truall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468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1193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558324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558324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73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36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Vasil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Muça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166/96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747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324198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324198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30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37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Arben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Refik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Resuli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166/75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774</w:t>
            </w:r>
          </w:p>
        </w:tc>
        <w:tc>
          <w:tcPr>
            <w:tcW w:w="30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335916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335916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86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38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Pashk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Ndue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Gjinaj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166/55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810</w:t>
            </w:r>
          </w:p>
        </w:tc>
        <w:tc>
          <w:tcPr>
            <w:tcW w:w="30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351540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351540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207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Mark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Ndue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Gjinaj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166/57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810</w:t>
            </w:r>
          </w:p>
        </w:tc>
        <w:tc>
          <w:tcPr>
            <w:tcW w:w="30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351540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351540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78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Shoq. "UKRO METAL" sh.a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166/37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 xml:space="preserve">Truall 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1152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1193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1374336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1374336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 xml:space="preserve">KONFIRMUAR NGA ZRPP </w:t>
            </w:r>
          </w:p>
        </w:tc>
      </w:tr>
      <w:tr w:rsidR="00370DEB" w:rsidRPr="00370DEB">
        <w:trPr>
          <w:gridBefore w:val="1"/>
          <w:wBefore w:w="15" w:type="pct"/>
          <w:trHeight w:val="299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 xml:space="preserve">Helidon                </w:t>
            </w:r>
          </w:p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Genci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Gezim               Gezim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Muça               Muca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166/90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Truall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750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1193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894750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894750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 xml:space="preserve">KONFIRMUAR NGA ZRPP </w:t>
            </w:r>
          </w:p>
        </w:tc>
      </w:tr>
      <w:tr w:rsidR="00370DEB" w:rsidRPr="00370DEB">
        <w:trPr>
          <w:gridBefore w:val="1"/>
          <w:wBefore w:w="15" w:type="pct"/>
          <w:trHeight w:val="226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42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Agim, Emira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Kroi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166/52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396</w:t>
            </w:r>
          </w:p>
        </w:tc>
        <w:tc>
          <w:tcPr>
            <w:tcW w:w="30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171864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171864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6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Agim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Haxhi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Kroi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166/67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72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31248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31248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304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44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 xml:space="preserve">Hektor                  </w:t>
            </w:r>
          </w:p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Refik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Ismail               Ismail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Brahimi            Brahimi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166/66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Truall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477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1193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569061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569061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 xml:space="preserve">KONFIRMUAR NGA ZRPP </w:t>
            </w:r>
          </w:p>
        </w:tc>
      </w:tr>
      <w:tr w:rsidR="00370DEB" w:rsidRPr="00370DEB">
        <w:trPr>
          <w:gridBefore w:val="1"/>
          <w:wBefore w:w="15" w:type="pct"/>
          <w:trHeight w:val="216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45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Ylli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Myharrem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Ferhati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166/92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522</w:t>
            </w:r>
          </w:p>
        </w:tc>
        <w:tc>
          <w:tcPr>
            <w:tcW w:w="30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226548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226548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351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46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 xml:space="preserve">Gentjan                    </w:t>
            </w:r>
          </w:p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Sitk</w:t>
            </w:r>
            <w:r w:rsidRPr="00370DEB">
              <w:rPr>
                <w:rFonts w:eastAsia="MS Mincho"/>
                <w:sz w:val="16"/>
                <w:szCs w:val="16"/>
                <w:lang w:eastAsia="en-GB"/>
              </w:rPr>
              <w:t>i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Mustafa           Mustafa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Shkupi             Shkupi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166/28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486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210924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210924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264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47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 xml:space="preserve">Gentjan                    </w:t>
            </w:r>
          </w:p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Sitki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Mustafa           Mustafa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Shkupi             Shkupi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166/41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1044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453096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453096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75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48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Fatos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Rushdi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Picari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243/37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1260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546840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546840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32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49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Fisnik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Vait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Picari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243/38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8680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8680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8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Vait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Hamdi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Picari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243/40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268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116312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116312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210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Zanun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Ramazan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Allmeta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243/5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1620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703080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703080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80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Pa identifikuar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243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2970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1288980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1288980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I PAKONFIRMUAR</w:t>
            </w:r>
          </w:p>
        </w:tc>
      </w:tr>
      <w:tr w:rsidR="00370DEB" w:rsidRPr="00370DEB">
        <w:trPr>
          <w:gridBefore w:val="1"/>
          <w:wBefore w:w="15" w:type="pct"/>
          <w:trHeight w:val="174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53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Pa identifikuar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246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3258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1413972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1413972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I PAKONFIRMUAR</w:t>
            </w:r>
          </w:p>
        </w:tc>
      </w:tr>
      <w:tr w:rsidR="00370DEB" w:rsidRPr="00370DEB">
        <w:trPr>
          <w:gridBefore w:val="1"/>
          <w:wBefore w:w="15" w:type="pct"/>
          <w:trHeight w:val="174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54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"AGNA INVESTITOR" sh.p.k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247/61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684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296856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296856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1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55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"AGNA INVESTITOR" sh.p.k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247/54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1350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585900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585900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86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56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Bashpronaret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Kandri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Ref.0730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247/52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360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156240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156240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67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57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Bashpronaret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Kandri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Ref.0730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247/19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Truall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342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1193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408006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408006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 xml:space="preserve">KONFIRMUAR NGA ZRPP </w:t>
            </w:r>
          </w:p>
        </w:tc>
      </w:tr>
      <w:tr w:rsidR="00370DEB" w:rsidRPr="00370DEB">
        <w:trPr>
          <w:gridBefore w:val="1"/>
          <w:wBefore w:w="15" w:type="pct"/>
          <w:trHeight w:val="164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58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Pa identifikuar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247/17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520</w:t>
            </w:r>
          </w:p>
        </w:tc>
        <w:tc>
          <w:tcPr>
            <w:tcW w:w="30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225680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225680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I PAKONFIRMUAR</w:t>
            </w:r>
          </w:p>
        </w:tc>
      </w:tr>
      <w:tr w:rsidR="00370DEB" w:rsidRPr="00370DEB">
        <w:trPr>
          <w:gridBefore w:val="1"/>
          <w:wBefore w:w="15" w:type="pct"/>
          <w:trHeight w:val="120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59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Shoq."DUA GAZ</w:t>
            </w:r>
            <w:r w:rsidRPr="00370DEB">
              <w:rPr>
                <w:rFonts w:eastAsia="MS Mincho"/>
                <w:sz w:val="16"/>
                <w:szCs w:val="16"/>
                <w:lang w:eastAsia="en-GB"/>
              </w:rPr>
              <w:t>" sh.p.k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257/13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743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322462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322462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28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60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Shoq."DUA GAZ" sh.p.k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257/4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 xml:space="preserve"> Truall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187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1193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223091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223091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 xml:space="preserve">KONFIRMUAR NGA ZRPP </w:t>
            </w:r>
          </w:p>
        </w:tc>
      </w:tr>
      <w:tr w:rsidR="00370DEB" w:rsidRPr="00370DEB">
        <w:trPr>
          <w:gridBefore w:val="1"/>
          <w:wBefore w:w="15" w:type="pct"/>
          <w:trHeight w:val="142"/>
          <w:jc w:val="center"/>
        </w:trPr>
        <w:tc>
          <w:tcPr>
            <w:tcW w:w="1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61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Lefter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Hajderaj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40/19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468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203112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203112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</w:tr>
      <w:tr w:rsidR="00370DEB" w:rsidRPr="00370DEB">
        <w:trPr>
          <w:gridBefore w:val="1"/>
          <w:wBefore w:w="15" w:type="pct"/>
          <w:trHeight w:val="84"/>
          <w:jc w:val="center"/>
        </w:trPr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Fisnik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Ha</w:t>
            </w:r>
            <w:r w:rsidRPr="00370DEB">
              <w:rPr>
                <w:rFonts w:eastAsia="MS Mincho"/>
                <w:sz w:val="16"/>
                <w:szCs w:val="16"/>
                <w:lang w:eastAsia="en-GB"/>
              </w:rPr>
              <w:t>jderaj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40/22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</w:tr>
      <w:tr w:rsidR="00370DEB" w:rsidRPr="00370DEB">
        <w:trPr>
          <w:gridBefore w:val="1"/>
          <w:wBefore w:w="15" w:type="pct"/>
          <w:trHeight w:val="233"/>
          <w:jc w:val="center"/>
        </w:trPr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Afrim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Hajderaj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40/25; 40/28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62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62</w:t>
            </w:r>
          </w:p>
        </w:tc>
        <w:tc>
          <w:tcPr>
            <w:tcW w:w="49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Fatbardha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Muhamet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Kadilli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40/16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252</w:t>
            </w:r>
          </w:p>
        </w:tc>
        <w:tc>
          <w:tcPr>
            <w:tcW w:w="30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109368</w:t>
            </w:r>
          </w:p>
        </w:tc>
        <w:tc>
          <w:tcPr>
            <w:tcW w:w="30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109368</w:t>
            </w:r>
          </w:p>
        </w:tc>
        <w:tc>
          <w:tcPr>
            <w:tcW w:w="8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297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63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 xml:space="preserve">Kudret                  </w:t>
            </w:r>
          </w:p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Alkion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Skender             Sulejman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Mer</w:t>
            </w:r>
            <w:r w:rsidRPr="00370DEB">
              <w:rPr>
                <w:rFonts w:eastAsia="MS Mincho"/>
                <w:sz w:val="16"/>
                <w:szCs w:val="16"/>
                <w:lang w:eastAsia="en-GB"/>
              </w:rPr>
              <w:t>sini            Dizdari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40/46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531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230454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230454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210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64</w:t>
            </w:r>
          </w:p>
        </w:tc>
        <w:tc>
          <w:tcPr>
            <w:tcW w:w="49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 xml:space="preserve">Kudret                </w:t>
            </w:r>
          </w:p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Alkion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Skender             Sulejman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Mersini            Dizdari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40/47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468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203112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203112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316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65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rFonts w:eastAsia="MS Mincho"/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 xml:space="preserve">Kudret      </w:t>
            </w:r>
            <w:r w:rsidRPr="00370DEB">
              <w:rPr>
                <w:rFonts w:eastAsia="MS Mincho"/>
                <w:sz w:val="16"/>
                <w:szCs w:val="16"/>
                <w:lang w:eastAsia="en-GB"/>
              </w:rPr>
              <w:t xml:space="preserve">            </w:t>
            </w:r>
          </w:p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Alkion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Skender             Sulejman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Mersini            Dizdari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40/48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486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210924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210924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407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66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 xml:space="preserve">Kudret                 </w:t>
            </w:r>
          </w:p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Alkion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Skender             Sulejman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Mersini            Dizdari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40/58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396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171864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171864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319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67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 xml:space="preserve">Kujtim          </w:t>
            </w:r>
          </w:p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Ali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Seferi   Fejza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40/39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594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257796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257796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246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68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Demir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Rifat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Rusi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40/32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584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434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253456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253456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5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69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Demir</w:t>
            </w:r>
          </w:p>
        </w:tc>
        <w:tc>
          <w:tcPr>
            <w:tcW w:w="3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Rifat</w:t>
            </w:r>
          </w:p>
        </w:tc>
        <w:tc>
          <w:tcPr>
            <w:tcW w:w="36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Rusi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3974</w:t>
            </w:r>
          </w:p>
        </w:tc>
        <w:tc>
          <w:tcPr>
            <w:tcW w:w="36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40/31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Truall</w:t>
            </w:r>
          </w:p>
        </w:tc>
        <w:tc>
          <w:tcPr>
            <w:tcW w:w="36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414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1193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493902</w:t>
            </w:r>
          </w:p>
        </w:tc>
        <w:tc>
          <w:tcPr>
            <w:tcW w:w="30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493902</w:t>
            </w:r>
          </w:p>
        </w:tc>
        <w:tc>
          <w:tcPr>
            <w:tcW w:w="84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 xml:space="preserve">KONFIRMUAR NGA ZRPP </w:t>
            </w:r>
          </w:p>
        </w:tc>
      </w:tr>
      <w:tr w:rsidR="00370DEB" w:rsidRPr="00370DEB">
        <w:trPr>
          <w:gridBefore w:val="1"/>
          <w:wBefore w:w="15" w:type="pct"/>
          <w:trHeight w:val="81"/>
          <w:jc w:val="center"/>
        </w:trPr>
        <w:tc>
          <w:tcPr>
            <w:tcW w:w="166" w:type="pc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70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Arben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Demo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Carkanji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1751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40/13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1026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663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680238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Gjokaj</w:t>
            </w:r>
          </w:p>
        </w:tc>
        <w:tc>
          <w:tcPr>
            <w:tcW w:w="361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680238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403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71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 xml:space="preserve">Adelina                  </w:t>
            </w:r>
          </w:p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 xml:space="preserve">Bashkim     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Beqir               Beqir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Gjoka               Gjoka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1751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40/17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270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663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179010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Gjokaj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179010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36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72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Besnik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Musa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Picari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1751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40/18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762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663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505206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Gjokaj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505206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271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73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Besnik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Kasem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Haka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1751</w:t>
            </w:r>
          </w:p>
        </w:tc>
        <w:tc>
          <w:tcPr>
            <w:tcW w:w="361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40/23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663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6630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Gjokaj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6630</w:t>
            </w:r>
          </w:p>
        </w:tc>
        <w:tc>
          <w:tcPr>
            <w:tcW w:w="84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316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74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Blendi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Petrit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Kumi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2119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147/57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423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395</w:t>
            </w:r>
          </w:p>
        </w:tc>
        <w:tc>
          <w:tcPr>
            <w:tcW w:w="362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167085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Katund i Ri</w:t>
            </w:r>
          </w:p>
        </w:tc>
        <w:tc>
          <w:tcPr>
            <w:tcW w:w="361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167085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222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75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Petrit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Xhaferr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Kumi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2119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147/61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585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395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231075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Katund i Ri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231075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48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76</w:t>
            </w:r>
          </w:p>
        </w:tc>
        <w:tc>
          <w:tcPr>
            <w:tcW w:w="49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Paidentifikuar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2119</w:t>
            </w:r>
          </w:p>
        </w:tc>
        <w:tc>
          <w:tcPr>
            <w:tcW w:w="3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147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3075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395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1214625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Katund i Ri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1214625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I PAKONFIRMUAR</w:t>
            </w:r>
          </w:p>
        </w:tc>
      </w:tr>
      <w:tr w:rsidR="00370DEB" w:rsidRPr="00370DEB">
        <w:trPr>
          <w:gridBefore w:val="1"/>
          <w:wBefore w:w="15" w:type="pct"/>
          <w:trHeight w:val="253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77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Lorenc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Gezim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Mullaj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2119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147/59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805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395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317975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Katund i Ri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317975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74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78</w:t>
            </w:r>
          </w:p>
        </w:tc>
        <w:tc>
          <w:tcPr>
            <w:tcW w:w="49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Fadil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Ramazan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Valisi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2119</w:t>
            </w:r>
          </w:p>
        </w:tc>
        <w:tc>
          <w:tcPr>
            <w:tcW w:w="3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147/60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774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395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305730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Katund i Ri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305730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15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79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"H.K. AJAKS BALLKAN" sh.p.k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2119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147/64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Truall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314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2457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771498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Katund i Ri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771498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7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80</w:t>
            </w:r>
          </w:p>
        </w:tc>
        <w:tc>
          <w:tcPr>
            <w:tcW w:w="49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"H.K. AJAKS BALLKAN" sh.p.k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2119</w:t>
            </w:r>
          </w:p>
        </w:tc>
        <w:tc>
          <w:tcPr>
            <w:tcW w:w="3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147/63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253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395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99935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Katund i Ri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99935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208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81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Shkelqim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Xhemal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Adushi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2119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147/3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450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395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177750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Katund i Ri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177750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336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82</w:t>
            </w:r>
          </w:p>
        </w:tc>
        <w:tc>
          <w:tcPr>
            <w:tcW w:w="49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 xml:space="preserve">Bujar                   </w:t>
            </w:r>
          </w:p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R</w:t>
            </w:r>
            <w:r w:rsidRPr="00370DEB">
              <w:rPr>
                <w:rFonts w:eastAsia="MS Mincho"/>
                <w:sz w:val="16"/>
                <w:szCs w:val="16"/>
                <w:lang w:eastAsia="en-GB"/>
              </w:rPr>
              <w:t>abihane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Xhemal            Refat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Adushi             Adushi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2119</w:t>
            </w:r>
          </w:p>
        </w:tc>
        <w:tc>
          <w:tcPr>
            <w:tcW w:w="3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147/4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856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395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338120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Katund i Ri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338120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263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83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Isuf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Adem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Rexha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2119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147/30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607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395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239765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Katund i Ri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239765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62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84</w:t>
            </w:r>
          </w:p>
        </w:tc>
        <w:tc>
          <w:tcPr>
            <w:tcW w:w="494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Lorenc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Gezim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Mullaj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2119</w:t>
            </w:r>
          </w:p>
        </w:tc>
        <w:tc>
          <w:tcPr>
            <w:tcW w:w="361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147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91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395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35945</w:t>
            </w:r>
          </w:p>
        </w:tc>
        <w:tc>
          <w:tcPr>
            <w:tcW w:w="30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Katund i Ri</w:t>
            </w:r>
          </w:p>
        </w:tc>
        <w:tc>
          <w:tcPr>
            <w:tcW w:w="3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35945</w:t>
            </w:r>
          </w:p>
        </w:tc>
        <w:tc>
          <w:tcPr>
            <w:tcW w:w="84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02"/>
          <w:jc w:val="center"/>
        </w:trPr>
        <w:tc>
          <w:tcPr>
            <w:tcW w:w="166" w:type="pc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85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Paidentifikuar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1171/61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774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321210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321210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I PAKONFIRMUAR</w:t>
            </w:r>
          </w:p>
        </w:tc>
      </w:tr>
      <w:tr w:rsidR="00370DEB" w:rsidRPr="00370DEB">
        <w:trPr>
          <w:gridBefore w:val="1"/>
          <w:wBefore w:w="15" w:type="pct"/>
          <w:trHeight w:val="231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86</w:t>
            </w:r>
          </w:p>
        </w:tc>
        <w:tc>
          <w:tcPr>
            <w:tcW w:w="49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Hajdar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Murati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1171/34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270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112050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112050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73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87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Hajdar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Luftulla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Murati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1171/36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720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298800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298800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14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88</w:t>
            </w:r>
          </w:p>
        </w:tc>
        <w:tc>
          <w:tcPr>
            <w:tcW w:w="49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Paidentifikuar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1171/6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1044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433260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433260</w:t>
            </w:r>
          </w:p>
        </w:tc>
        <w:tc>
          <w:tcPr>
            <w:tcW w:w="8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70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89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Dritan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Rrapush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Murati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1170/1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206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85490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85490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205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90</w:t>
            </w:r>
          </w:p>
        </w:tc>
        <w:tc>
          <w:tcPr>
            <w:tcW w:w="49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Ymer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Murati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1170/2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414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171810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171810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6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91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Shefqet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Rrapush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Murati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1170/3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206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85490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85490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18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92</w:t>
            </w:r>
          </w:p>
        </w:tc>
        <w:tc>
          <w:tcPr>
            <w:tcW w:w="49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Misar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Rrapush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Murati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1170/4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206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85490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85490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59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93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Arben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Rrapush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Murati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1170/5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288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119520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119520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375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94</w:t>
            </w:r>
          </w:p>
        </w:tc>
        <w:tc>
          <w:tcPr>
            <w:tcW w:w="49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smartTag w:uri="urn:schemas-microsoft-com:office:smarttags" w:element="City">
              <w:smartTag w:uri="urn:schemas-microsoft-com:office:smarttags" w:element="place">
                <w:r w:rsidRPr="00370DEB">
                  <w:rPr>
                    <w:sz w:val="16"/>
                    <w:szCs w:val="16"/>
                    <w:lang w:eastAsia="en-GB"/>
                  </w:rPr>
                  <w:t>Adrian</w:t>
                </w:r>
              </w:smartTag>
            </w:smartTag>
            <w:r w:rsidRPr="00370DEB">
              <w:rPr>
                <w:sz w:val="16"/>
                <w:szCs w:val="16"/>
                <w:lang w:eastAsia="en-GB"/>
              </w:rPr>
              <w:t xml:space="preserve">        </w:t>
            </w:r>
          </w:p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 xml:space="preserve">Elton </w:t>
            </w:r>
          </w:p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Armando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Haziraj    Haziraj    Haziraj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1170/23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1026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425790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425790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258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95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Paidentifikuar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1170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513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212895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212895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I PAKONFIRMUAR</w:t>
            </w:r>
          </w:p>
        </w:tc>
      </w:tr>
      <w:tr w:rsidR="00370DEB" w:rsidRPr="00370DEB">
        <w:trPr>
          <w:gridBefore w:val="1"/>
          <w:wBefore w:w="15" w:type="pct"/>
          <w:trHeight w:val="171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96</w:t>
            </w:r>
          </w:p>
        </w:tc>
        <w:tc>
          <w:tcPr>
            <w:tcW w:w="49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Isuf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Ramazan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Kamberi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1169/1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72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29880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29880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28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97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Baftjar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Isuf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Kamberi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1169/2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135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56025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56025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83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98</w:t>
            </w:r>
          </w:p>
        </w:tc>
        <w:tc>
          <w:tcPr>
            <w:tcW w:w="49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Ramazan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Isuf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Kamberi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1169/3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270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112050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112050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206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99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Zyber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Isuf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Kamberi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1169/4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225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93375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93375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6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100</w:t>
            </w:r>
          </w:p>
        </w:tc>
        <w:tc>
          <w:tcPr>
            <w:tcW w:w="49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Lulzim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Baki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Kamberi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1169/5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225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93375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93375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17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101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Behar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Shaban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Kamberi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1169/7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180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74700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74700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74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102</w:t>
            </w:r>
          </w:p>
        </w:tc>
        <w:tc>
          <w:tcPr>
            <w:tcW w:w="49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Muhamet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Mustafa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Kamberi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1169/8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180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74700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74700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20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103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Naim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Mustafa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Kamberi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1169/9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180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74700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74700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66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104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Sulejman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Mustafa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Kamber</w:t>
            </w:r>
            <w:r w:rsidRPr="00370DEB">
              <w:rPr>
                <w:rFonts w:eastAsia="MS Mincho"/>
                <w:sz w:val="16"/>
                <w:szCs w:val="16"/>
                <w:lang w:eastAsia="en-GB"/>
              </w:rPr>
              <w:t>i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1169/10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67230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67230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08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105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Shyqyri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Mustafa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Kamberi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1169/11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67230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67230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63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106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Sami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Hamit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Kamberi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1169/12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144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59760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59760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200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107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Lutf</w:t>
            </w:r>
            <w:r w:rsidRPr="00370DEB">
              <w:rPr>
                <w:rFonts w:eastAsia="MS Mincho"/>
                <w:sz w:val="16"/>
                <w:szCs w:val="16"/>
                <w:lang w:eastAsia="en-GB"/>
              </w:rPr>
              <w:t>i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Hamit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Kamberi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1169/13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144</w:t>
            </w:r>
          </w:p>
        </w:tc>
        <w:tc>
          <w:tcPr>
            <w:tcW w:w="30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59760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59760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55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108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Zyhdi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Hamit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Kamberi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1169/14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144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59760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59760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292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109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 xml:space="preserve">Haxhire </w:t>
            </w:r>
          </w:p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Jonuz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Kamberi Kamberi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1169/15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180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74700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74700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203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110</w:t>
            </w:r>
          </w:p>
        </w:tc>
        <w:tc>
          <w:tcPr>
            <w:tcW w:w="49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Ritvan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Baki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Kamberi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1169/16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180</w:t>
            </w:r>
          </w:p>
        </w:tc>
        <w:tc>
          <w:tcPr>
            <w:tcW w:w="30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74700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74700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60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111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Ali</w:t>
            </w:r>
          </w:p>
        </w:tc>
        <w:tc>
          <w:tcPr>
            <w:tcW w:w="34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Mahmut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Kamberi</w:t>
            </w:r>
          </w:p>
        </w:tc>
        <w:tc>
          <w:tcPr>
            <w:tcW w:w="3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1169/17</w:t>
            </w:r>
          </w:p>
        </w:tc>
        <w:tc>
          <w:tcPr>
            <w:tcW w:w="3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225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93375</w:t>
            </w:r>
          </w:p>
        </w:tc>
        <w:tc>
          <w:tcPr>
            <w:tcW w:w="30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93375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67"/>
          <w:jc w:val="center"/>
        </w:trPr>
        <w:tc>
          <w:tcPr>
            <w:tcW w:w="166" w:type="pc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112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Paidentifikuar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1168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1299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539085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539085</w:t>
            </w:r>
          </w:p>
        </w:tc>
        <w:tc>
          <w:tcPr>
            <w:tcW w:w="845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210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113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Vehip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Guri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168/8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Truall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99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2276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225324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225324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66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114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Aleksander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Doci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168/7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Truall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741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2276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1686516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1686516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 xml:space="preserve">KONFIRMUAR NGA ZRPP </w:t>
            </w:r>
          </w:p>
        </w:tc>
      </w:tr>
      <w:tr w:rsidR="00370DEB" w:rsidRPr="00370DEB">
        <w:trPr>
          <w:gridBefore w:val="1"/>
          <w:wBefore w:w="15" w:type="pct"/>
          <w:trHeight w:val="174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115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Eugen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Karagjos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Kasneci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1168/5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252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104580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104580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74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116</w:t>
            </w:r>
          </w:p>
        </w:tc>
        <w:tc>
          <w:tcPr>
            <w:tcW w:w="49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Paidentifikuar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1168/6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549</w:t>
            </w:r>
          </w:p>
        </w:tc>
        <w:tc>
          <w:tcPr>
            <w:tcW w:w="30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227835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227835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11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117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 xml:space="preserve">Engjell                  </w:t>
            </w:r>
          </w:p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Altin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Bashkim          Agim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Burimi              Dedej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1180/35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2178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903870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903870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223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118</w:t>
            </w:r>
          </w:p>
        </w:tc>
        <w:tc>
          <w:tcPr>
            <w:tcW w:w="49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Shefqet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Lamaj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1180/38</w:t>
            </w:r>
          </w:p>
        </w:tc>
        <w:tc>
          <w:tcPr>
            <w:tcW w:w="3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400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166000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166000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 xml:space="preserve">KONFIRMUAR NGA ZRPP </w:t>
            </w:r>
          </w:p>
        </w:tc>
      </w:tr>
      <w:tr w:rsidR="00370DEB" w:rsidRPr="00370DEB">
        <w:trPr>
          <w:gridBefore w:val="1"/>
          <w:wBefore w:w="15" w:type="pct"/>
          <w:trHeight w:val="344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119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Familja Kamberi</w:t>
            </w:r>
          </w:p>
        </w:tc>
        <w:tc>
          <w:tcPr>
            <w:tcW w:w="34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36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86/11 deri 1186/26</w:t>
            </w:r>
          </w:p>
        </w:tc>
        <w:tc>
          <w:tcPr>
            <w:tcW w:w="3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5220</w:t>
            </w:r>
          </w:p>
        </w:tc>
        <w:tc>
          <w:tcPr>
            <w:tcW w:w="301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415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2166300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Kashar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2166300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KONFIRMUAR NGA ZRPP</w:t>
            </w:r>
          </w:p>
        </w:tc>
      </w:tr>
      <w:tr w:rsidR="00370DEB" w:rsidRPr="00370DEB">
        <w:trPr>
          <w:gridBefore w:val="1"/>
          <w:wBefore w:w="15" w:type="pct"/>
          <w:trHeight w:val="236"/>
          <w:jc w:val="center"/>
        </w:trPr>
        <w:tc>
          <w:tcPr>
            <w:tcW w:w="166" w:type="pc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TOTALI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74567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39344732</w:t>
            </w:r>
          </w:p>
        </w:tc>
        <w:tc>
          <w:tcPr>
            <w:tcW w:w="301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1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b/>
                <w:sz w:val="16"/>
                <w:szCs w:val="16"/>
                <w:lang w:eastAsia="en-GB"/>
              </w:rPr>
            </w:pPr>
            <w:r w:rsidRPr="00370DEB">
              <w:rPr>
                <w:b/>
                <w:sz w:val="16"/>
                <w:szCs w:val="16"/>
                <w:lang w:eastAsia="en-GB"/>
              </w:rPr>
              <w:t>39344732</w:t>
            </w:r>
          </w:p>
        </w:tc>
        <w:tc>
          <w:tcPr>
            <w:tcW w:w="845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DEB" w:rsidRPr="00370DEB" w:rsidRDefault="00370DEB" w:rsidP="00370DEB">
            <w:pPr>
              <w:pStyle w:val="Tabele"/>
              <w:rPr>
                <w:sz w:val="16"/>
                <w:szCs w:val="16"/>
                <w:lang w:eastAsia="en-GB"/>
              </w:rPr>
            </w:pPr>
            <w:r w:rsidRPr="00370DEB">
              <w:rPr>
                <w:sz w:val="16"/>
                <w:szCs w:val="16"/>
                <w:lang w:eastAsia="en-GB"/>
              </w:rPr>
              <w:t> </w:t>
            </w:r>
          </w:p>
        </w:tc>
      </w:tr>
    </w:tbl>
    <w:p w:rsidR="00370DEB" w:rsidRDefault="00370DEB" w:rsidP="00370DEB">
      <w:pPr>
        <w:pStyle w:val="Paragrafi"/>
        <w:ind w:firstLine="0"/>
        <w:rPr>
          <w:lang w:val="sq-AL"/>
        </w:rPr>
        <w:sectPr w:rsidR="00370DEB" w:rsidSect="00370DEB">
          <w:pgSz w:w="16840" w:h="11907" w:orient="landscape" w:code="9"/>
          <w:pgMar w:top="1418" w:right="1418" w:bottom="1418" w:left="1418" w:header="1304" w:footer="1134" w:gutter="0"/>
          <w:pgNumType w:start="4630"/>
          <w:cols w:space="708"/>
          <w:docGrid w:linePitch="360"/>
        </w:sectPr>
      </w:pPr>
    </w:p>
    <w:p w:rsidR="00155FB1" w:rsidRDefault="00155FB1" w:rsidP="00370DEB">
      <w:pPr>
        <w:pStyle w:val="Paragrafi"/>
      </w:pP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C79D2">
      <w:r>
        <w:separator/>
      </w:r>
    </w:p>
  </w:endnote>
  <w:endnote w:type="continuationSeparator" w:id="0">
    <w:p w:rsidR="00000000" w:rsidRDefault="000C7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0DEB" w:rsidRDefault="00370DEB" w:rsidP="00370DE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70DEB" w:rsidRDefault="00370DEB" w:rsidP="00370DE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0DEB" w:rsidRPr="005978D3" w:rsidRDefault="00370DEB" w:rsidP="00370DEB">
    <w:pPr>
      <w:pStyle w:val="Footer"/>
      <w:framePr w:wrap="around" w:vAnchor="text" w:hAnchor="margin" w:xAlign="outside" w:y="1"/>
      <w:rPr>
        <w:rStyle w:val="PageNumber"/>
        <w:sz w:val="20"/>
        <w:szCs w:val="20"/>
      </w:rPr>
    </w:pPr>
    <w:r w:rsidRPr="005978D3">
      <w:rPr>
        <w:rStyle w:val="PageNumber"/>
        <w:sz w:val="20"/>
        <w:szCs w:val="20"/>
      </w:rPr>
      <w:fldChar w:fldCharType="begin"/>
    </w:r>
    <w:r w:rsidRPr="005978D3">
      <w:rPr>
        <w:rStyle w:val="PageNumber"/>
        <w:sz w:val="20"/>
        <w:szCs w:val="20"/>
      </w:rPr>
      <w:instrText xml:space="preserve">PAGE  </w:instrText>
    </w:r>
    <w:r w:rsidRPr="005978D3">
      <w:rPr>
        <w:rStyle w:val="PageNumber"/>
        <w:sz w:val="20"/>
        <w:szCs w:val="20"/>
      </w:rPr>
      <w:fldChar w:fldCharType="separate"/>
    </w:r>
    <w:r w:rsidR="000C79D2">
      <w:rPr>
        <w:rStyle w:val="PageNumber"/>
        <w:sz w:val="20"/>
        <w:szCs w:val="20"/>
      </w:rPr>
      <w:t>4630</w:t>
    </w:r>
    <w:r w:rsidRPr="005978D3">
      <w:rPr>
        <w:rStyle w:val="PageNumber"/>
        <w:sz w:val="20"/>
        <w:szCs w:val="20"/>
      </w:rPr>
      <w:fldChar w:fldCharType="end"/>
    </w:r>
  </w:p>
  <w:p w:rsidR="00370DEB" w:rsidRDefault="00370DEB" w:rsidP="00370DE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C79D2">
      <w:r>
        <w:separator/>
      </w:r>
    </w:p>
  </w:footnote>
  <w:footnote w:type="continuationSeparator" w:id="0">
    <w:p w:rsidR="00000000" w:rsidRDefault="000C79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74545A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7CE611A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09A8C4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1CF09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5449F5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166947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774FEF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F561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F560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EF7CBA"/>
    <w:multiLevelType w:val="hybridMultilevel"/>
    <w:tmpl w:val="A48E5D00"/>
    <w:lvl w:ilvl="0" w:tplc="892CD784">
      <w:start w:val="1"/>
      <w:numFmt w:val="upperRoman"/>
      <w:lvlText w:val="%1."/>
      <w:lvlJc w:val="left"/>
      <w:pPr>
        <w:ind w:left="81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>
    <w:nsid w:val="0D0E1209"/>
    <w:multiLevelType w:val="hybridMultilevel"/>
    <w:tmpl w:val="34DC66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1AF0E54"/>
    <w:multiLevelType w:val="hybridMultilevel"/>
    <w:tmpl w:val="E93E7352"/>
    <w:lvl w:ilvl="0" w:tplc="86AAB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F5F46AE"/>
    <w:multiLevelType w:val="hybridMultilevel"/>
    <w:tmpl w:val="74BCAC28"/>
    <w:lvl w:ilvl="0" w:tplc="0809001B">
      <w:start w:val="1"/>
      <w:numFmt w:val="lowerRoman"/>
      <w:lvlText w:val="%1."/>
      <w:lvlJc w:val="right"/>
      <w:pPr>
        <w:tabs>
          <w:tab w:val="num" w:pos="1800"/>
        </w:tabs>
        <w:ind w:left="180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>
    <w:nsid w:val="25A20337"/>
    <w:multiLevelType w:val="hybridMultilevel"/>
    <w:tmpl w:val="0434A9E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BE3F2F"/>
    <w:multiLevelType w:val="hybridMultilevel"/>
    <w:tmpl w:val="A4246A3A"/>
    <w:lvl w:ilvl="0" w:tplc="0409000F">
      <w:start w:val="1"/>
      <w:numFmt w:val="decimal"/>
      <w:lvlText w:val="%1."/>
      <w:lvlJc w:val="left"/>
      <w:pPr>
        <w:tabs>
          <w:tab w:val="num" w:pos="762"/>
        </w:tabs>
        <w:ind w:left="76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42"/>
        </w:tabs>
        <w:ind w:left="18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2"/>
        </w:tabs>
        <w:ind w:left="25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82"/>
        </w:tabs>
        <w:ind w:left="32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02"/>
        </w:tabs>
        <w:ind w:left="40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22"/>
        </w:tabs>
        <w:ind w:left="47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42"/>
        </w:tabs>
        <w:ind w:left="54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62"/>
        </w:tabs>
        <w:ind w:left="61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82"/>
        </w:tabs>
        <w:ind w:left="6882" w:hanging="180"/>
      </w:pPr>
    </w:lvl>
  </w:abstractNum>
  <w:abstractNum w:abstractNumId="16">
    <w:nsid w:val="382241CF"/>
    <w:multiLevelType w:val="hybridMultilevel"/>
    <w:tmpl w:val="B7FA968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>
    <w:nsid w:val="40AB1D54"/>
    <w:multiLevelType w:val="hybridMultilevel"/>
    <w:tmpl w:val="983CA5C2"/>
    <w:lvl w:ilvl="0" w:tplc="83B098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29200B7"/>
    <w:multiLevelType w:val="hybridMultilevel"/>
    <w:tmpl w:val="E328F5EA"/>
    <w:lvl w:ilvl="0" w:tplc="C9C29EC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CA2BCB2">
      <w:numFmt w:val="none"/>
      <w:lvlText w:val=""/>
      <w:lvlJc w:val="left"/>
      <w:pPr>
        <w:tabs>
          <w:tab w:val="num" w:pos="360"/>
        </w:tabs>
      </w:pPr>
    </w:lvl>
    <w:lvl w:ilvl="2" w:tplc="A412EB3E">
      <w:numFmt w:val="none"/>
      <w:lvlText w:val=""/>
      <w:lvlJc w:val="left"/>
      <w:pPr>
        <w:tabs>
          <w:tab w:val="num" w:pos="360"/>
        </w:tabs>
      </w:pPr>
    </w:lvl>
    <w:lvl w:ilvl="3" w:tplc="3A28794E">
      <w:numFmt w:val="none"/>
      <w:lvlText w:val=""/>
      <w:lvlJc w:val="left"/>
      <w:pPr>
        <w:tabs>
          <w:tab w:val="num" w:pos="360"/>
        </w:tabs>
      </w:pPr>
    </w:lvl>
    <w:lvl w:ilvl="4" w:tplc="3C76073E">
      <w:numFmt w:val="none"/>
      <w:lvlText w:val=""/>
      <w:lvlJc w:val="left"/>
      <w:pPr>
        <w:tabs>
          <w:tab w:val="num" w:pos="360"/>
        </w:tabs>
      </w:pPr>
    </w:lvl>
    <w:lvl w:ilvl="5" w:tplc="3E5A6368">
      <w:numFmt w:val="none"/>
      <w:lvlText w:val=""/>
      <w:lvlJc w:val="left"/>
      <w:pPr>
        <w:tabs>
          <w:tab w:val="num" w:pos="360"/>
        </w:tabs>
      </w:pPr>
    </w:lvl>
    <w:lvl w:ilvl="6" w:tplc="F41A5362">
      <w:numFmt w:val="none"/>
      <w:lvlText w:val=""/>
      <w:lvlJc w:val="left"/>
      <w:pPr>
        <w:tabs>
          <w:tab w:val="num" w:pos="360"/>
        </w:tabs>
      </w:pPr>
    </w:lvl>
    <w:lvl w:ilvl="7" w:tplc="6448BE66">
      <w:numFmt w:val="none"/>
      <w:lvlText w:val=""/>
      <w:lvlJc w:val="left"/>
      <w:pPr>
        <w:tabs>
          <w:tab w:val="num" w:pos="360"/>
        </w:tabs>
      </w:pPr>
    </w:lvl>
    <w:lvl w:ilvl="8" w:tplc="D70ECBDA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2">
    <w:nsid w:val="5D6705BA"/>
    <w:multiLevelType w:val="hybridMultilevel"/>
    <w:tmpl w:val="1264EC4E"/>
    <w:lvl w:ilvl="0" w:tplc="F40E40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3C34CEB"/>
    <w:multiLevelType w:val="hybridMultilevel"/>
    <w:tmpl w:val="2FAEAD16"/>
    <w:lvl w:ilvl="0" w:tplc="0809001B">
      <w:start w:val="1"/>
      <w:numFmt w:val="lowerRoman"/>
      <w:lvlText w:val="%1."/>
      <w:lvlJc w:val="right"/>
      <w:pPr>
        <w:tabs>
          <w:tab w:val="num" w:pos="1440"/>
        </w:tabs>
        <w:ind w:left="1440" w:hanging="360"/>
      </w:pPr>
    </w:lvl>
    <w:lvl w:ilvl="1" w:tplc="08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>
    <w:nsid w:val="7BC5100F"/>
    <w:multiLevelType w:val="hybridMultilevel"/>
    <w:tmpl w:val="3FEEE3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CEB24BF"/>
    <w:multiLevelType w:val="hybridMultilevel"/>
    <w:tmpl w:val="98EC13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7"/>
  </w:num>
  <w:num w:numId="3">
    <w:abstractNumId w:val="19"/>
  </w:num>
  <w:num w:numId="4">
    <w:abstractNumId w:val="17"/>
  </w:num>
  <w:num w:numId="5">
    <w:abstractNumId w:val="15"/>
  </w:num>
  <w:num w:numId="6">
    <w:abstractNumId w:val="22"/>
  </w:num>
  <w:num w:numId="7">
    <w:abstractNumId w:val="13"/>
  </w:num>
  <w:num w:numId="8">
    <w:abstractNumId w:val="10"/>
  </w:num>
  <w:num w:numId="9">
    <w:abstractNumId w:val="23"/>
  </w:num>
  <w:num w:numId="10">
    <w:abstractNumId w:val="16"/>
  </w:num>
  <w:num w:numId="11">
    <w:abstractNumId w:val="14"/>
  </w:num>
  <w:num w:numId="12">
    <w:abstractNumId w:val="12"/>
  </w:num>
  <w:num w:numId="13">
    <w:abstractNumId w:val="20"/>
  </w:num>
  <w:num w:numId="14">
    <w:abstractNumId w:val="11"/>
  </w:num>
  <w:num w:numId="15">
    <w:abstractNumId w:val="18"/>
  </w:num>
  <w:num w:numId="16">
    <w:abstractNumId w:val="25"/>
  </w:num>
  <w:num w:numId="17">
    <w:abstractNumId w:val="24"/>
  </w:num>
  <w:num w:numId="18">
    <w:abstractNumId w:val="1"/>
  </w:num>
  <w:num w:numId="19">
    <w:abstractNumId w:val="0"/>
  </w:num>
  <w:num w:numId="20">
    <w:abstractNumId w:val="8"/>
  </w:num>
  <w:num w:numId="21">
    <w:abstractNumId w:val="3"/>
  </w:num>
  <w:num w:numId="22">
    <w:abstractNumId w:val="2"/>
  </w:num>
  <w:num w:numId="23">
    <w:abstractNumId w:val="9"/>
  </w:num>
  <w:num w:numId="24">
    <w:abstractNumId w:val="6"/>
  </w:num>
  <w:num w:numId="25">
    <w:abstractNumId w:val="5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70DEB"/>
    <w:rsid w:val="000C79D2"/>
    <w:rsid w:val="00155FB1"/>
    <w:rsid w:val="00370DEB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35AEC0-9668-4C32-960D-619B6B064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0DEB"/>
    <w:rPr>
      <w:noProof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link w:val="Heading3Char1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370DEB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370DE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370DEB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370DEB"/>
    <w:pPr>
      <w:keepNext/>
      <w:outlineLvl w:val="6"/>
    </w:pPr>
    <w:rPr>
      <w:rFonts w:ascii="Arial" w:eastAsia="MS Mincho" w:hAnsi="Arial" w:cs="Arial"/>
      <w:b/>
      <w:noProof w:val="0"/>
      <w:sz w:val="26"/>
      <w:szCs w:val="28"/>
      <w:lang w:val="it-IT"/>
    </w:rPr>
  </w:style>
  <w:style w:type="paragraph" w:styleId="Heading8">
    <w:name w:val="heading 8"/>
    <w:basedOn w:val="Normal"/>
    <w:next w:val="Normal"/>
    <w:qFormat/>
    <w:rsid w:val="00370DEB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3Char1">
    <w:name w:val="Heading 3 Char1"/>
    <w:basedOn w:val="DefaultParagraphFont"/>
    <w:link w:val="Heading3"/>
    <w:rsid w:val="00370DEB"/>
    <w:rPr>
      <w:rFonts w:ascii="Arial" w:eastAsia="MS Mincho" w:hAnsi="Arial" w:cs="Arial"/>
      <w:b/>
      <w:bCs/>
      <w:sz w:val="26"/>
      <w:szCs w:val="26"/>
      <w:lang w:val="en-GB" w:eastAsia="en-US" w:bidi="ar-SA"/>
    </w:rPr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370DEB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styleId="BodyTextIndent2">
    <w:name w:val="Body Text Indent 2"/>
    <w:basedOn w:val="Normal"/>
    <w:rsid w:val="00370DEB"/>
    <w:pPr>
      <w:widowControl w:val="0"/>
      <w:autoSpaceDE w:val="0"/>
      <w:autoSpaceDN w:val="0"/>
      <w:adjustRightInd w:val="0"/>
      <w:ind w:firstLine="600"/>
      <w:jc w:val="both"/>
    </w:pPr>
    <w:rPr>
      <w:sz w:val="28"/>
    </w:rPr>
  </w:style>
  <w:style w:type="paragraph" w:styleId="BodyTextIndent3">
    <w:name w:val="Body Text Indent 3"/>
    <w:basedOn w:val="Normal"/>
    <w:rsid w:val="00370DEB"/>
    <w:pPr>
      <w:widowControl w:val="0"/>
      <w:autoSpaceDE w:val="0"/>
      <w:autoSpaceDN w:val="0"/>
      <w:adjustRightInd w:val="0"/>
      <w:ind w:firstLine="600"/>
    </w:pPr>
    <w:rPr>
      <w:sz w:val="28"/>
      <w:szCs w:val="20"/>
    </w:rPr>
  </w:style>
  <w:style w:type="paragraph" w:styleId="Footer">
    <w:name w:val="footer"/>
    <w:basedOn w:val="Normal"/>
    <w:rsid w:val="00370DE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70DEB"/>
    <w:rPr>
      <w:rFonts w:ascii="Tahoma" w:eastAsia="MS Mincho" w:hAnsi="Tahoma"/>
      <w:lang w:val="en-GB" w:eastAsia="en-GB" w:bidi="ar-SA"/>
    </w:rPr>
  </w:style>
  <w:style w:type="paragraph" w:styleId="Header">
    <w:name w:val="header"/>
    <w:basedOn w:val="Normal"/>
    <w:rsid w:val="00370DEB"/>
    <w:pPr>
      <w:tabs>
        <w:tab w:val="center" w:pos="4153"/>
        <w:tab w:val="right" w:pos="8306"/>
      </w:tabs>
    </w:pPr>
    <w:rPr>
      <w:rFonts w:ascii="Arial" w:eastAsia="MS Mincho" w:hAnsi="Arial" w:cs="Arial"/>
      <w:noProof w:val="0"/>
      <w:lang w:val="en-US"/>
    </w:rPr>
  </w:style>
  <w:style w:type="character" w:styleId="Emphasis">
    <w:name w:val="Emphasis"/>
    <w:qFormat/>
    <w:rsid w:val="00370DEB"/>
    <w:rPr>
      <w:rFonts w:ascii="Arial Black" w:hAnsi="Arial Black"/>
      <w:sz w:val="18"/>
    </w:rPr>
  </w:style>
  <w:style w:type="paragraph" w:styleId="Closing">
    <w:name w:val="Closing"/>
    <w:basedOn w:val="BodyText"/>
    <w:next w:val="Normal"/>
    <w:rsid w:val="00370DEB"/>
    <w:pPr>
      <w:keepNext/>
      <w:spacing w:after="60" w:line="220" w:lineRule="atLeast"/>
    </w:pPr>
    <w:rPr>
      <w:rFonts w:ascii="Arial" w:eastAsia="MS Mincho" w:hAnsi="Arial" w:cs="Arial"/>
      <w:spacing w:val="-5"/>
      <w:sz w:val="20"/>
      <w:szCs w:val="20"/>
    </w:rPr>
  </w:style>
  <w:style w:type="character" w:styleId="Hyperlink">
    <w:name w:val="Hyperlink"/>
    <w:basedOn w:val="DefaultParagraphFont"/>
    <w:rsid w:val="00370DEB"/>
    <w:rPr>
      <w:rFonts w:ascii="Tahoma" w:eastAsia="MS Mincho" w:hAnsi="Tahoma"/>
      <w:color w:val="0000FF"/>
      <w:u w:val="single"/>
      <w:lang w:val="en-GB" w:eastAsia="en-GB" w:bidi="ar-SA"/>
    </w:rPr>
  </w:style>
  <w:style w:type="paragraph" w:styleId="Title">
    <w:name w:val="Title"/>
    <w:basedOn w:val="Normal"/>
    <w:qFormat/>
    <w:rsid w:val="00370DEB"/>
    <w:pPr>
      <w:jc w:val="center"/>
    </w:pPr>
    <w:rPr>
      <w:b/>
      <w:bCs/>
      <w:noProof w:val="0"/>
      <w:lang w:val="en-US"/>
    </w:rPr>
  </w:style>
  <w:style w:type="paragraph" w:styleId="BodyText2">
    <w:name w:val="Body Text 2"/>
    <w:basedOn w:val="Normal"/>
    <w:rsid w:val="00370DEB"/>
    <w:pPr>
      <w:spacing w:after="120" w:line="480" w:lineRule="auto"/>
    </w:pPr>
    <w:rPr>
      <w:rFonts w:ascii="Arial" w:eastAsia="MS Mincho" w:hAnsi="Arial" w:cs="Arial"/>
      <w:noProof w:val="0"/>
    </w:rPr>
  </w:style>
  <w:style w:type="paragraph" w:styleId="BodyText3">
    <w:name w:val="Body Text 3"/>
    <w:basedOn w:val="Normal"/>
    <w:rsid w:val="00370DEB"/>
    <w:pPr>
      <w:spacing w:after="120"/>
    </w:pPr>
    <w:rPr>
      <w:rFonts w:ascii="Arial" w:eastAsia="MS Mincho" w:hAnsi="Arial" w:cs="Arial"/>
      <w:noProof w:val="0"/>
      <w:sz w:val="16"/>
      <w:szCs w:val="16"/>
    </w:rPr>
  </w:style>
  <w:style w:type="paragraph" w:customStyle="1" w:styleId="xl48">
    <w:name w:val="xl48"/>
    <w:basedOn w:val="Normal"/>
    <w:rsid w:val="00370DEB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b/>
      <w:bCs/>
      <w:noProof w:val="0"/>
      <w:lang w:val="en-GB" w:eastAsia="en-GB"/>
    </w:rPr>
  </w:style>
  <w:style w:type="paragraph" w:customStyle="1" w:styleId="xl49">
    <w:name w:val="xl49"/>
    <w:basedOn w:val="Normal"/>
    <w:rsid w:val="00370DEB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b/>
      <w:bCs/>
      <w:noProof w:val="0"/>
      <w:lang w:val="en-GB" w:eastAsia="en-GB"/>
    </w:rPr>
  </w:style>
  <w:style w:type="paragraph" w:customStyle="1" w:styleId="xl50">
    <w:name w:val="xl50"/>
    <w:basedOn w:val="Normal"/>
    <w:rsid w:val="00370DEB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b/>
      <w:bCs/>
      <w:noProof w:val="0"/>
      <w:lang w:val="en-GB" w:eastAsia="en-GB"/>
    </w:rPr>
  </w:style>
  <w:style w:type="paragraph" w:customStyle="1" w:styleId="xl51">
    <w:name w:val="xl51"/>
    <w:basedOn w:val="Normal"/>
    <w:rsid w:val="00370DEB"/>
    <w:pPr>
      <w:pBdr>
        <w:left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52">
    <w:name w:val="xl52"/>
    <w:basedOn w:val="Normal"/>
    <w:rsid w:val="00370DEB"/>
    <w:pPr>
      <w:pBdr>
        <w:top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53">
    <w:name w:val="xl53"/>
    <w:basedOn w:val="Normal"/>
    <w:rsid w:val="00370DEB"/>
    <w:pPr>
      <w:pBdr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54">
    <w:name w:val="xl54"/>
    <w:basedOn w:val="Normal"/>
    <w:rsid w:val="00370DEB"/>
    <w:pPr>
      <w:shd w:val="clear" w:color="auto" w:fill="FFFFFF"/>
      <w:spacing w:before="100" w:beforeAutospacing="1" w:after="100" w:afterAutospacing="1"/>
      <w:jc w:val="right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55">
    <w:name w:val="xl55"/>
    <w:basedOn w:val="Normal"/>
    <w:rsid w:val="00370DEB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56">
    <w:name w:val="xl56"/>
    <w:basedOn w:val="Normal"/>
    <w:rsid w:val="00370DEB"/>
    <w:pPr>
      <w:pBdr>
        <w:left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57">
    <w:name w:val="xl57"/>
    <w:basedOn w:val="Normal"/>
    <w:rsid w:val="00370DE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58">
    <w:name w:val="xl58"/>
    <w:basedOn w:val="Normal"/>
    <w:rsid w:val="00370DEB"/>
    <w:pPr>
      <w:pBdr>
        <w:left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59">
    <w:name w:val="xl59"/>
    <w:basedOn w:val="Normal"/>
    <w:rsid w:val="00370D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60">
    <w:name w:val="xl60"/>
    <w:basedOn w:val="Normal"/>
    <w:rsid w:val="00370DEB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61">
    <w:name w:val="xl61"/>
    <w:basedOn w:val="Normal"/>
    <w:rsid w:val="00370DEB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62">
    <w:name w:val="xl62"/>
    <w:basedOn w:val="Normal"/>
    <w:rsid w:val="00370DEB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63">
    <w:name w:val="xl63"/>
    <w:basedOn w:val="Normal"/>
    <w:rsid w:val="00370D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64">
    <w:name w:val="xl64"/>
    <w:basedOn w:val="Normal"/>
    <w:rsid w:val="00370DEB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65">
    <w:name w:val="xl65"/>
    <w:basedOn w:val="Normal"/>
    <w:rsid w:val="00370D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66">
    <w:name w:val="xl66"/>
    <w:basedOn w:val="Normal"/>
    <w:rsid w:val="00370DEB"/>
    <w:pPr>
      <w:pBdr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67">
    <w:name w:val="xl67"/>
    <w:basedOn w:val="Normal"/>
    <w:rsid w:val="00370DEB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68">
    <w:name w:val="xl68"/>
    <w:basedOn w:val="Normal"/>
    <w:rsid w:val="00370DEB"/>
    <w:pPr>
      <w:pBdr>
        <w:top w:val="single" w:sz="4" w:space="0" w:color="auto"/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69">
    <w:name w:val="xl69"/>
    <w:basedOn w:val="Normal"/>
    <w:rsid w:val="00370DEB"/>
    <w:pPr>
      <w:pBdr>
        <w:top w:val="single" w:sz="4" w:space="0" w:color="auto"/>
        <w:bottom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70">
    <w:name w:val="xl70"/>
    <w:basedOn w:val="Normal"/>
    <w:rsid w:val="00370DEB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71">
    <w:name w:val="xl71"/>
    <w:basedOn w:val="Normal"/>
    <w:rsid w:val="00370DE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72">
    <w:name w:val="xl72"/>
    <w:basedOn w:val="Normal"/>
    <w:rsid w:val="00370DEB"/>
    <w:pPr>
      <w:pBdr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73">
    <w:name w:val="xl73"/>
    <w:basedOn w:val="Normal"/>
    <w:rsid w:val="00370DEB"/>
    <w:pPr>
      <w:pBdr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74">
    <w:name w:val="xl74"/>
    <w:basedOn w:val="Normal"/>
    <w:rsid w:val="00370DEB"/>
    <w:pPr>
      <w:pBdr>
        <w:bottom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75">
    <w:name w:val="xl75"/>
    <w:basedOn w:val="Normal"/>
    <w:rsid w:val="00370DEB"/>
    <w:pPr>
      <w:pBdr>
        <w:top w:val="double" w:sz="6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76">
    <w:name w:val="xl76"/>
    <w:basedOn w:val="Normal"/>
    <w:rsid w:val="00370DE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77">
    <w:name w:val="xl77"/>
    <w:basedOn w:val="Normal"/>
    <w:rsid w:val="00370D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78">
    <w:name w:val="xl78"/>
    <w:basedOn w:val="Normal"/>
    <w:rsid w:val="00370DEB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79">
    <w:name w:val="xl79"/>
    <w:basedOn w:val="Normal"/>
    <w:rsid w:val="00370DEB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80">
    <w:name w:val="xl80"/>
    <w:basedOn w:val="Normal"/>
    <w:rsid w:val="00370DEB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81">
    <w:name w:val="xl81"/>
    <w:basedOn w:val="Normal"/>
    <w:rsid w:val="00370DE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82">
    <w:name w:val="xl82"/>
    <w:basedOn w:val="Normal"/>
    <w:rsid w:val="00370DEB"/>
    <w:pPr>
      <w:pBdr>
        <w:top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83">
    <w:name w:val="xl83"/>
    <w:basedOn w:val="Normal"/>
    <w:rsid w:val="00370DE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84">
    <w:name w:val="xl84"/>
    <w:basedOn w:val="Normal"/>
    <w:rsid w:val="00370DEB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85">
    <w:name w:val="xl85"/>
    <w:basedOn w:val="Normal"/>
    <w:rsid w:val="00370DEB"/>
    <w:pPr>
      <w:pBdr>
        <w:top w:val="single" w:sz="4" w:space="0" w:color="auto"/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86">
    <w:name w:val="xl86"/>
    <w:basedOn w:val="Normal"/>
    <w:rsid w:val="00370DEB"/>
    <w:pPr>
      <w:pBdr>
        <w:top w:val="single" w:sz="4" w:space="0" w:color="auto"/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87">
    <w:name w:val="xl87"/>
    <w:basedOn w:val="Normal"/>
    <w:rsid w:val="00370DEB"/>
    <w:pPr>
      <w:shd w:val="clear" w:color="auto" w:fill="FFFFFF"/>
      <w:spacing w:before="100" w:beforeAutospacing="1" w:after="100" w:afterAutospacing="1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88">
    <w:name w:val="xl88"/>
    <w:basedOn w:val="Normal"/>
    <w:rsid w:val="00370DEB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89">
    <w:name w:val="xl89"/>
    <w:basedOn w:val="Normal"/>
    <w:rsid w:val="00370DE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90">
    <w:name w:val="xl90"/>
    <w:basedOn w:val="Normal"/>
    <w:rsid w:val="00370DEB"/>
    <w:pPr>
      <w:pBdr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91">
    <w:name w:val="xl91"/>
    <w:basedOn w:val="Normal"/>
    <w:rsid w:val="00370DEB"/>
    <w:pPr>
      <w:pBdr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92">
    <w:name w:val="xl92"/>
    <w:basedOn w:val="Normal"/>
    <w:rsid w:val="00370DEB"/>
    <w:pPr>
      <w:pBdr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93">
    <w:name w:val="xl93"/>
    <w:basedOn w:val="Normal"/>
    <w:rsid w:val="00370DEB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94">
    <w:name w:val="xl94"/>
    <w:basedOn w:val="Normal"/>
    <w:rsid w:val="00370DEB"/>
    <w:pPr>
      <w:pBdr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97">
    <w:name w:val="xl97"/>
    <w:basedOn w:val="Normal"/>
    <w:rsid w:val="00370DEB"/>
    <w:pPr>
      <w:pBdr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129">
    <w:name w:val="xl129"/>
    <w:basedOn w:val="Normal"/>
    <w:rsid w:val="00370DEB"/>
    <w:pPr>
      <w:pBdr>
        <w:top w:val="double" w:sz="6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noProof w:val="0"/>
      <w:sz w:val="16"/>
      <w:szCs w:val="16"/>
      <w:lang w:val="en-GB" w:eastAsia="en-GB"/>
    </w:rPr>
  </w:style>
  <w:style w:type="paragraph" w:customStyle="1" w:styleId="xl131">
    <w:name w:val="xl131"/>
    <w:basedOn w:val="Normal"/>
    <w:rsid w:val="00370DE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noProof w:val="0"/>
      <w:sz w:val="16"/>
      <w:szCs w:val="16"/>
      <w:lang w:val="en-GB" w:eastAsia="en-GB"/>
    </w:rPr>
  </w:style>
  <w:style w:type="paragraph" w:customStyle="1" w:styleId="xl132">
    <w:name w:val="xl132"/>
    <w:basedOn w:val="Normal"/>
    <w:rsid w:val="00370DEB"/>
    <w:pPr>
      <w:pBdr>
        <w:top w:val="single" w:sz="4" w:space="0" w:color="auto"/>
        <w:lef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b/>
      <w:bCs/>
      <w:noProof w:val="0"/>
      <w:lang w:val="en-GB" w:eastAsia="en-GB"/>
    </w:rPr>
  </w:style>
  <w:style w:type="paragraph" w:customStyle="1" w:styleId="xl133">
    <w:name w:val="xl133"/>
    <w:basedOn w:val="Normal"/>
    <w:rsid w:val="00370D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noProof w:val="0"/>
      <w:sz w:val="16"/>
      <w:szCs w:val="16"/>
      <w:lang w:val="en-GB" w:eastAsia="en-GB"/>
    </w:rPr>
  </w:style>
  <w:style w:type="paragraph" w:customStyle="1" w:styleId="xl134">
    <w:name w:val="xl134"/>
    <w:basedOn w:val="Normal"/>
    <w:rsid w:val="00370DEB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noProof w:val="0"/>
      <w:sz w:val="16"/>
      <w:szCs w:val="16"/>
      <w:lang w:val="en-GB" w:eastAsia="en-GB"/>
    </w:rPr>
  </w:style>
  <w:style w:type="paragraph" w:customStyle="1" w:styleId="xl135">
    <w:name w:val="xl135"/>
    <w:basedOn w:val="Normal"/>
    <w:rsid w:val="00370DEB"/>
    <w:pPr>
      <w:pBdr>
        <w:top w:val="double" w:sz="6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xl136">
    <w:name w:val="xl136"/>
    <w:basedOn w:val="Normal"/>
    <w:rsid w:val="00370DEB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noProof w:val="0"/>
      <w:lang w:val="en-GB" w:eastAsia="en-GB"/>
    </w:rPr>
  </w:style>
  <w:style w:type="paragraph" w:customStyle="1" w:styleId="xl137">
    <w:name w:val="xl137"/>
    <w:basedOn w:val="Normal"/>
    <w:rsid w:val="00370D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noProof w:val="0"/>
      <w:sz w:val="22"/>
      <w:szCs w:val="22"/>
      <w:lang w:val="en-GB" w:eastAsia="en-GB"/>
    </w:rPr>
  </w:style>
  <w:style w:type="paragraph" w:customStyle="1" w:styleId="Nenititull0">
    <w:name w:val="Neni titull"/>
    <w:basedOn w:val="Paragrafi"/>
    <w:rsid w:val="00370DEB"/>
    <w:rPr>
      <w:rFonts w:eastAsia="MS Mincho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2102</Words>
  <Characters>11988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14062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2019-03-16T19:14:00Z</dcterms:created>
  <dcterms:modified xsi:type="dcterms:W3CDTF">2019-03-16T19:14:00Z</dcterms:modified>
</cp:coreProperties>
</file>