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A78" w:rsidRDefault="000A2A78" w:rsidP="000A2A78">
      <w:pPr>
        <w:pStyle w:val="Akti"/>
      </w:pPr>
      <w:bookmarkStart w:id="0" w:name="_GoBack"/>
      <w:bookmarkEnd w:id="0"/>
      <w:r>
        <w:t>KËRKESË</w:t>
      </w:r>
    </w:p>
    <w:p w:rsidR="000A2A78" w:rsidRDefault="000A2A78" w:rsidP="000A2A78">
      <w:pPr>
        <w:pStyle w:val="NumriData"/>
      </w:pPr>
      <w:r>
        <w:t>Nr.1467/1, datë 17.4.2009</w:t>
      </w:r>
    </w:p>
    <w:p w:rsidR="000A2A78" w:rsidRDefault="000A2A78" w:rsidP="000A2A78">
      <w:pPr>
        <w:pStyle w:val="Akti"/>
      </w:pPr>
      <w:r>
        <w:t>PËR SHPRONËSIM PUBLIK</w:t>
      </w:r>
    </w:p>
    <w:p w:rsidR="000A2A78" w:rsidRDefault="000A2A78" w:rsidP="000A2A78">
      <w:pPr>
        <w:pStyle w:val="Paragrafi0"/>
      </w:pPr>
    </w:p>
    <w:p w:rsidR="000A2A78" w:rsidRDefault="000A2A78" w:rsidP="000A2A78">
      <w:pPr>
        <w:pStyle w:val="Paragrafi0"/>
      </w:pPr>
      <w:r>
        <w:t>Ministria e Punëve Publike, Transportit dhe Telekomunikacionit shpall kërkesën për  shpronësim, për interes publik, të pasurive të paluajtshme, pronë private, që preken nga zgjerimi rrugës nacionale të Saukut.</w:t>
      </w:r>
    </w:p>
    <w:p w:rsidR="000A2A78" w:rsidRDefault="000A2A78" w:rsidP="000A2A78">
      <w:pPr>
        <w:pStyle w:val="Paragrafi0"/>
      </w:pPr>
      <w:r>
        <w:t>Subjekti kërkues i këtij objekti është Drejtoria e Përgjithshme e Rrugëve. Me anë të këtij publikimi në shtyp kërkojmë të vëmë në dijeni personat të cilët preken nga ky shpronësim. Vënia në dijeni konsiston në masën e vlerësimit të llogaritur në bazë të vendimit nr.872, datë 12.12.2007 të Këshillit të Ministrave “Për disa ndryshime dhe shtesa në vendimin nr.138, datë 23.3.2000 të Këshillit të Ministrave “Për kriteret teknike të vlerësimit dhe të përllogaritjes së masës së shpërblimit të pasurive që shpronësohen, të pasurive që zhvlerësohen dhe të të drejtave të personave të tretë, për interes publik”, për pronarët sipas listës emërore bashkëlidhur.</w:t>
      </w:r>
    </w:p>
    <w:p w:rsidR="000A2A78" w:rsidRDefault="000A2A78" w:rsidP="000A2A78">
      <w:pPr>
        <w:pStyle w:val="Paragrafi0"/>
      </w:pPr>
      <w: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Punëve Publike, Transportit dhe Telekomunikacionit).</w:t>
      </w:r>
    </w:p>
    <w:p w:rsidR="000A2A78" w:rsidRDefault="000A2A78" w:rsidP="000A2A78">
      <w:pPr>
        <w:pStyle w:val="Paragrafi0"/>
      </w:pPr>
      <w:r>
        <w:t>Pronarët, për të cilët, në kolonën “Shënime” në tabelën e publikuar, është bërë shënimi “Konfirmuar nga ZRPP”, do të kompensohen për efekt shpronësimi pas miratimit të kërkesës për shpronësim nga Këshilli i Ministrave dhe pasi të kenë paraqitur dokumentacionin respektiv të pronësisë pranë Drejtorisë së Përgjithshme të Rrugëve (subjekti kërkues në bazë të ligjit nr.8561, datë 22.12.1999 “Për shpronësimin dhe marrjen në përdorim të përkohshëm, të pasurisë, pronë private, për interes publik”).</w:t>
      </w:r>
    </w:p>
    <w:p w:rsidR="000A2A78" w:rsidRDefault="000A2A78" w:rsidP="000A2A78">
      <w:pPr>
        <w:pStyle w:val="Paragrafi0"/>
      </w:pPr>
      <w:r>
        <w:t>Vlera totale e këtij shpronësimi është 407 931 (katërqind e shtatë mijë e nëntëqind e tridhjetë e një) lekë.</w:t>
      </w:r>
    </w:p>
    <w:p w:rsidR="000A2A78" w:rsidRDefault="000A2A78" w:rsidP="000A2A78">
      <w:pPr>
        <w:pStyle w:val="Paragrafi0"/>
      </w:pPr>
    </w:p>
    <w:p w:rsidR="000A2A78" w:rsidRDefault="000A2A78" w:rsidP="000A2A78">
      <w:pPr>
        <w:pStyle w:val="Autoriteti"/>
      </w:pPr>
      <w:r>
        <w:t xml:space="preserve">MINISTri I PUNËVE PUBLIKE, </w:t>
      </w:r>
    </w:p>
    <w:p w:rsidR="000A2A78" w:rsidRDefault="000A2A78" w:rsidP="000A2A78">
      <w:pPr>
        <w:pStyle w:val="Autoriteti"/>
      </w:pPr>
      <w:r>
        <w:t>TRANSPORTIT DHE TELEKOMUNIKACIONIT</w:t>
      </w:r>
    </w:p>
    <w:p w:rsidR="000A2A78" w:rsidRDefault="000A2A78" w:rsidP="000A2A78">
      <w:pPr>
        <w:pStyle w:val="AutoritetiEmer"/>
      </w:pPr>
      <w:r>
        <w:t>Sokol Olldashi</w:t>
      </w: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pPr>
    </w:p>
    <w:p w:rsidR="000A2A78" w:rsidRDefault="000A2A78" w:rsidP="000A2A78">
      <w:pPr>
        <w:rPr>
          <w:lang w:val="en-GB"/>
        </w:rPr>
        <w:sectPr w:rsidR="000A2A78" w:rsidSect="000A2A78">
          <w:footerReference w:type="even" r:id="rId6"/>
          <w:footerReference w:type="default" r:id="rId7"/>
          <w:pgSz w:w="11907" w:h="16840" w:code="9"/>
          <w:pgMar w:top="1418" w:right="1418" w:bottom="1418" w:left="1418" w:header="1304" w:footer="1134" w:gutter="0"/>
          <w:pgNumType w:start="3377"/>
          <w:cols w:space="720"/>
          <w:docGrid w:linePitch="360"/>
        </w:sectPr>
      </w:pPr>
    </w:p>
    <w:p w:rsidR="000A2A78" w:rsidRPr="002F4653" w:rsidRDefault="000A2A78" w:rsidP="006E0C13">
      <w:pPr>
        <w:pStyle w:val="Paragrafi0"/>
        <w:jc w:val="center"/>
        <w:rPr>
          <w:lang w:val="en-GB"/>
        </w:rPr>
      </w:pPr>
      <w:r w:rsidRPr="002F4653">
        <w:rPr>
          <w:lang w:val="en-GB"/>
        </w:rPr>
        <w:t>REPUBLIKA E SHQIPËRISË</w:t>
      </w:r>
    </w:p>
    <w:p w:rsidR="000A2A78" w:rsidRPr="002F4653" w:rsidRDefault="000A2A78" w:rsidP="006E0C13">
      <w:pPr>
        <w:pStyle w:val="Paragrafi0"/>
        <w:jc w:val="center"/>
        <w:rPr>
          <w:lang w:val="en-GB"/>
        </w:rPr>
      </w:pPr>
      <w:r w:rsidRPr="002F4653">
        <w:rPr>
          <w:lang w:val="en-GB"/>
        </w:rPr>
        <w:t>MINISTRIA E PUNËVE PUBLIKE, TRANSPORTIT DHE TELEKOMUNIKACIONIT</w:t>
      </w:r>
    </w:p>
    <w:p w:rsidR="000A2A78" w:rsidRPr="002F4653" w:rsidRDefault="000A2A78" w:rsidP="006E0C13">
      <w:pPr>
        <w:pStyle w:val="Paragrafi0"/>
        <w:jc w:val="center"/>
        <w:rPr>
          <w:lang w:val="en-GB"/>
        </w:rPr>
      </w:pPr>
      <w:r w:rsidRPr="002F4653">
        <w:rPr>
          <w:lang w:val="en-GB"/>
        </w:rPr>
        <w:t>DREJTORIA E PËRGJITHSHME E RRUGËVE</w:t>
      </w:r>
    </w:p>
    <w:p w:rsidR="000A2A78" w:rsidRPr="002F4653" w:rsidRDefault="000A2A78" w:rsidP="006E0C13">
      <w:pPr>
        <w:pStyle w:val="Paragrafi0"/>
        <w:jc w:val="center"/>
        <w:rPr>
          <w:lang w:val="en-GB"/>
        </w:rPr>
      </w:pPr>
      <w:r w:rsidRPr="002F4653">
        <w:rPr>
          <w:lang w:val="en-GB"/>
        </w:rPr>
        <w:t>SEKTORI I SHPRONËSIMEVE</w:t>
      </w:r>
    </w:p>
    <w:p w:rsidR="000A2A78" w:rsidRPr="002F4653" w:rsidRDefault="000A2A78" w:rsidP="006E0C13">
      <w:pPr>
        <w:pStyle w:val="Paragrafi0"/>
        <w:jc w:val="center"/>
        <w:rPr>
          <w:lang w:val="en-GB"/>
        </w:rPr>
      </w:pPr>
    </w:p>
    <w:p w:rsidR="000A2A78" w:rsidRPr="002F4653" w:rsidRDefault="000A2A78" w:rsidP="000A2A78">
      <w:pPr>
        <w:pStyle w:val="TitulliTitull"/>
      </w:pPr>
      <w:r w:rsidRPr="002F4653">
        <w:t>LISTA E PRONARËVE QË SHPRONËSOHEN PËR EFEKT TË NDËRTIMIT TË RRUGËS NACIONALE “SAUK”</w:t>
      </w:r>
    </w:p>
    <w:p w:rsidR="000A2A78" w:rsidRPr="002F4653" w:rsidRDefault="000A2A78" w:rsidP="000A2A78">
      <w:pPr>
        <w:pStyle w:val="TitulliTitull"/>
      </w:pPr>
      <w:r w:rsidRPr="002F4653">
        <w:t>Fsh</w:t>
      </w:r>
      <w:r>
        <w:t>A</w:t>
      </w:r>
      <w:r w:rsidRPr="002F4653">
        <w:t>trat: Sauk, Mjull Bathore, Farkë e vogël</w:t>
      </w:r>
    </w:p>
    <w:p w:rsidR="000A2A78" w:rsidRDefault="000A2A78" w:rsidP="000A2A78">
      <w:pPr>
        <w:rPr>
          <w:lang w:val="en-GB"/>
        </w:rPr>
      </w:pPr>
    </w:p>
    <w:tbl>
      <w:tblPr>
        <w:tblStyle w:val="TableGrid"/>
        <w:tblW w:w="13447" w:type="dxa"/>
        <w:tblLayout w:type="fixed"/>
        <w:tblLook w:val="01E0" w:firstRow="1" w:lastRow="1" w:firstColumn="1" w:lastColumn="1" w:noHBand="0" w:noVBand="0"/>
      </w:tblPr>
      <w:tblGrid>
        <w:gridCol w:w="530"/>
        <w:gridCol w:w="2998"/>
        <w:gridCol w:w="900"/>
        <w:gridCol w:w="900"/>
        <w:gridCol w:w="900"/>
        <w:gridCol w:w="900"/>
        <w:gridCol w:w="720"/>
        <w:gridCol w:w="720"/>
        <w:gridCol w:w="863"/>
        <w:gridCol w:w="916"/>
        <w:gridCol w:w="906"/>
        <w:gridCol w:w="2194"/>
      </w:tblGrid>
      <w:tr w:rsidR="000A2A78" w:rsidRPr="000A2A78" w:rsidTr="000A2A78">
        <w:tc>
          <w:tcPr>
            <w:tcW w:w="530" w:type="dxa"/>
            <w:vMerge w:val="restart"/>
          </w:tcPr>
          <w:p w:rsidR="000A2A78" w:rsidRPr="000A2A78" w:rsidRDefault="000A2A78" w:rsidP="000A2A78">
            <w:pPr>
              <w:pStyle w:val="Tabele"/>
              <w:rPr>
                <w:sz w:val="16"/>
                <w:szCs w:val="16"/>
              </w:rPr>
            </w:pPr>
          </w:p>
          <w:p w:rsidR="000A2A78" w:rsidRPr="000A2A78" w:rsidRDefault="000A2A78" w:rsidP="000A2A78">
            <w:pPr>
              <w:pStyle w:val="Tabele"/>
              <w:rPr>
                <w:sz w:val="16"/>
                <w:szCs w:val="16"/>
              </w:rPr>
            </w:pPr>
            <w:r w:rsidRPr="000A2A78">
              <w:rPr>
                <w:sz w:val="16"/>
                <w:szCs w:val="16"/>
              </w:rPr>
              <w:t>Nr.</w:t>
            </w:r>
          </w:p>
        </w:tc>
        <w:tc>
          <w:tcPr>
            <w:tcW w:w="2998" w:type="dxa"/>
          </w:tcPr>
          <w:p w:rsidR="000A2A78" w:rsidRPr="000A2A78" w:rsidRDefault="000A2A78" w:rsidP="000A2A78">
            <w:pPr>
              <w:pStyle w:val="Tabele"/>
              <w:rPr>
                <w:sz w:val="16"/>
                <w:szCs w:val="16"/>
              </w:rPr>
            </w:pPr>
            <w:r w:rsidRPr="000A2A78">
              <w:rPr>
                <w:sz w:val="16"/>
                <w:szCs w:val="16"/>
              </w:rPr>
              <w:t>Pronari</w:t>
            </w:r>
          </w:p>
        </w:tc>
        <w:tc>
          <w:tcPr>
            <w:tcW w:w="900" w:type="dxa"/>
            <w:vMerge w:val="restart"/>
          </w:tcPr>
          <w:p w:rsidR="000A2A78" w:rsidRPr="000A2A78" w:rsidRDefault="000A2A78" w:rsidP="000A2A78">
            <w:pPr>
              <w:pStyle w:val="Tabele"/>
              <w:rPr>
                <w:sz w:val="16"/>
                <w:szCs w:val="16"/>
              </w:rPr>
            </w:pPr>
          </w:p>
          <w:p w:rsidR="000A2A78" w:rsidRPr="000A2A78" w:rsidRDefault="000A2A78" w:rsidP="000A2A78">
            <w:pPr>
              <w:pStyle w:val="Tabele"/>
              <w:rPr>
                <w:sz w:val="16"/>
                <w:szCs w:val="16"/>
              </w:rPr>
            </w:pPr>
            <w:r w:rsidRPr="000A2A78">
              <w:rPr>
                <w:sz w:val="16"/>
                <w:szCs w:val="16"/>
              </w:rPr>
              <w:t>ZK.</w:t>
            </w:r>
          </w:p>
        </w:tc>
        <w:tc>
          <w:tcPr>
            <w:tcW w:w="900" w:type="dxa"/>
            <w:vMerge w:val="restart"/>
          </w:tcPr>
          <w:p w:rsidR="000A2A78" w:rsidRPr="000A2A78" w:rsidRDefault="000A2A78" w:rsidP="000A2A78">
            <w:pPr>
              <w:pStyle w:val="Tabele"/>
              <w:rPr>
                <w:sz w:val="16"/>
                <w:szCs w:val="16"/>
              </w:rPr>
            </w:pPr>
          </w:p>
          <w:p w:rsidR="000A2A78" w:rsidRPr="000A2A78" w:rsidRDefault="000A2A78" w:rsidP="000A2A78">
            <w:pPr>
              <w:pStyle w:val="Tabele"/>
              <w:rPr>
                <w:sz w:val="16"/>
                <w:szCs w:val="16"/>
              </w:rPr>
            </w:pPr>
            <w:r w:rsidRPr="000A2A78">
              <w:rPr>
                <w:sz w:val="16"/>
                <w:szCs w:val="16"/>
              </w:rPr>
              <w:t>Nr. Pas</w:t>
            </w:r>
          </w:p>
        </w:tc>
        <w:tc>
          <w:tcPr>
            <w:tcW w:w="2520" w:type="dxa"/>
            <w:gridSpan w:val="3"/>
          </w:tcPr>
          <w:p w:rsidR="000A2A78" w:rsidRPr="000A2A78" w:rsidRDefault="000A2A78" w:rsidP="000A2A78">
            <w:pPr>
              <w:pStyle w:val="Tabele"/>
              <w:rPr>
                <w:sz w:val="16"/>
                <w:szCs w:val="16"/>
              </w:rPr>
            </w:pPr>
            <w:r w:rsidRPr="000A2A78">
              <w:rPr>
                <w:sz w:val="16"/>
                <w:szCs w:val="16"/>
              </w:rPr>
              <w:t>Arë</w:t>
            </w:r>
          </w:p>
        </w:tc>
        <w:tc>
          <w:tcPr>
            <w:tcW w:w="2499" w:type="dxa"/>
            <w:gridSpan w:val="3"/>
          </w:tcPr>
          <w:p w:rsidR="000A2A78" w:rsidRPr="000A2A78" w:rsidRDefault="000A2A78" w:rsidP="000A2A78">
            <w:pPr>
              <w:pStyle w:val="Tabele"/>
              <w:rPr>
                <w:sz w:val="16"/>
                <w:szCs w:val="16"/>
              </w:rPr>
            </w:pPr>
            <w:r w:rsidRPr="000A2A78">
              <w:rPr>
                <w:sz w:val="16"/>
                <w:szCs w:val="16"/>
              </w:rPr>
              <w:t>Truall</w:t>
            </w:r>
          </w:p>
        </w:tc>
        <w:tc>
          <w:tcPr>
            <w:tcW w:w="906" w:type="dxa"/>
            <w:vMerge w:val="restart"/>
          </w:tcPr>
          <w:p w:rsidR="000A2A78" w:rsidRPr="000A2A78" w:rsidRDefault="000A2A78" w:rsidP="000A2A78">
            <w:pPr>
              <w:pStyle w:val="Tabele"/>
              <w:rPr>
                <w:sz w:val="16"/>
                <w:szCs w:val="16"/>
              </w:rPr>
            </w:pPr>
            <w:r w:rsidRPr="000A2A78">
              <w:rPr>
                <w:sz w:val="16"/>
                <w:szCs w:val="16"/>
              </w:rPr>
              <w:t>Vlera</w:t>
            </w:r>
          </w:p>
          <w:p w:rsidR="000A2A78" w:rsidRPr="000A2A78" w:rsidRDefault="000A2A78" w:rsidP="000A2A78">
            <w:pPr>
              <w:pStyle w:val="Tabele"/>
              <w:rPr>
                <w:sz w:val="16"/>
                <w:szCs w:val="16"/>
              </w:rPr>
            </w:pPr>
            <w:r w:rsidRPr="000A2A78">
              <w:rPr>
                <w:sz w:val="16"/>
                <w:szCs w:val="16"/>
              </w:rPr>
              <w:t>totale</w:t>
            </w:r>
          </w:p>
          <w:p w:rsidR="000A2A78" w:rsidRPr="000A2A78" w:rsidRDefault="000A2A78" w:rsidP="000A2A78">
            <w:pPr>
              <w:pStyle w:val="Tabele"/>
              <w:rPr>
                <w:sz w:val="16"/>
                <w:szCs w:val="16"/>
              </w:rPr>
            </w:pPr>
            <w:r w:rsidRPr="000A2A78">
              <w:rPr>
                <w:sz w:val="16"/>
                <w:szCs w:val="16"/>
              </w:rPr>
              <w:t>lekë</w:t>
            </w:r>
          </w:p>
        </w:tc>
        <w:tc>
          <w:tcPr>
            <w:tcW w:w="2194" w:type="dxa"/>
            <w:vMerge w:val="restart"/>
          </w:tcPr>
          <w:p w:rsidR="000A2A78" w:rsidRPr="000A2A78" w:rsidRDefault="000A2A78" w:rsidP="000A2A78">
            <w:pPr>
              <w:pStyle w:val="Tabele"/>
              <w:rPr>
                <w:sz w:val="16"/>
                <w:szCs w:val="16"/>
              </w:rPr>
            </w:pPr>
          </w:p>
          <w:p w:rsidR="000A2A78" w:rsidRPr="000A2A78" w:rsidRDefault="000A2A78" w:rsidP="000A2A78">
            <w:pPr>
              <w:pStyle w:val="Tabele"/>
              <w:rPr>
                <w:sz w:val="16"/>
                <w:szCs w:val="16"/>
              </w:rPr>
            </w:pPr>
            <w:r w:rsidRPr="000A2A78">
              <w:rPr>
                <w:sz w:val="16"/>
                <w:szCs w:val="16"/>
              </w:rPr>
              <w:t>Shënime</w:t>
            </w:r>
          </w:p>
        </w:tc>
      </w:tr>
      <w:tr w:rsidR="000A2A78" w:rsidRPr="000A2A78" w:rsidTr="000A2A78">
        <w:tc>
          <w:tcPr>
            <w:tcW w:w="530" w:type="dxa"/>
            <w:vMerge/>
          </w:tcPr>
          <w:p w:rsidR="000A2A78" w:rsidRPr="000A2A78" w:rsidRDefault="000A2A78" w:rsidP="000A2A78">
            <w:pPr>
              <w:pStyle w:val="Tabele"/>
              <w:rPr>
                <w:sz w:val="16"/>
                <w:szCs w:val="16"/>
              </w:rPr>
            </w:pPr>
          </w:p>
        </w:tc>
        <w:tc>
          <w:tcPr>
            <w:tcW w:w="2998" w:type="dxa"/>
          </w:tcPr>
          <w:p w:rsidR="000A2A78" w:rsidRPr="000A2A78" w:rsidRDefault="000A2A78" w:rsidP="000A2A78">
            <w:pPr>
              <w:pStyle w:val="Tabele"/>
              <w:rPr>
                <w:sz w:val="16"/>
                <w:szCs w:val="16"/>
              </w:rPr>
            </w:pPr>
            <w:r w:rsidRPr="000A2A78">
              <w:rPr>
                <w:sz w:val="16"/>
                <w:szCs w:val="16"/>
              </w:rPr>
              <w:t>Emri, Atësia, Mbiemri</w:t>
            </w:r>
          </w:p>
        </w:tc>
        <w:tc>
          <w:tcPr>
            <w:tcW w:w="900" w:type="dxa"/>
            <w:vMerge/>
          </w:tcPr>
          <w:p w:rsidR="000A2A78" w:rsidRPr="000A2A78" w:rsidRDefault="000A2A78" w:rsidP="000A2A78">
            <w:pPr>
              <w:pStyle w:val="Tabele"/>
              <w:rPr>
                <w:sz w:val="16"/>
                <w:szCs w:val="16"/>
              </w:rPr>
            </w:pPr>
          </w:p>
        </w:tc>
        <w:tc>
          <w:tcPr>
            <w:tcW w:w="900" w:type="dxa"/>
            <w:vMerge/>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r w:rsidRPr="000A2A78">
              <w:rPr>
                <w:sz w:val="16"/>
                <w:szCs w:val="16"/>
              </w:rPr>
              <w:t>Sip.m</w:t>
            </w:r>
            <w:r w:rsidRPr="000A2A78">
              <w:rPr>
                <w:sz w:val="16"/>
                <w:szCs w:val="16"/>
                <w:vertAlign w:val="superscript"/>
              </w:rPr>
              <w:t>2</w:t>
            </w:r>
          </w:p>
        </w:tc>
        <w:tc>
          <w:tcPr>
            <w:tcW w:w="900" w:type="dxa"/>
          </w:tcPr>
          <w:p w:rsidR="000A2A78" w:rsidRPr="000A2A78" w:rsidRDefault="000A2A78" w:rsidP="000A2A78">
            <w:pPr>
              <w:pStyle w:val="Tabele"/>
              <w:rPr>
                <w:sz w:val="16"/>
                <w:szCs w:val="16"/>
              </w:rPr>
            </w:pPr>
            <w:r w:rsidRPr="000A2A78">
              <w:rPr>
                <w:sz w:val="16"/>
                <w:szCs w:val="16"/>
              </w:rPr>
              <w:t>Çmimi</w:t>
            </w:r>
          </w:p>
          <w:p w:rsidR="000A2A78" w:rsidRPr="000A2A78" w:rsidRDefault="000A2A78" w:rsidP="000A2A78">
            <w:pPr>
              <w:pStyle w:val="Tabele"/>
              <w:rPr>
                <w:sz w:val="16"/>
                <w:szCs w:val="16"/>
              </w:rPr>
            </w:pPr>
            <w:r w:rsidRPr="000A2A78">
              <w:rPr>
                <w:sz w:val="16"/>
                <w:szCs w:val="16"/>
              </w:rPr>
              <w:t>m</w:t>
            </w:r>
            <w:r w:rsidRPr="000A2A78">
              <w:rPr>
                <w:sz w:val="16"/>
                <w:szCs w:val="16"/>
                <w:vertAlign w:val="superscript"/>
              </w:rPr>
              <w:t>2</w:t>
            </w:r>
          </w:p>
        </w:tc>
        <w:tc>
          <w:tcPr>
            <w:tcW w:w="720" w:type="dxa"/>
          </w:tcPr>
          <w:p w:rsidR="000A2A78" w:rsidRPr="000A2A78" w:rsidRDefault="000A2A78" w:rsidP="000A2A78">
            <w:pPr>
              <w:pStyle w:val="Tabele"/>
              <w:rPr>
                <w:sz w:val="16"/>
                <w:szCs w:val="16"/>
              </w:rPr>
            </w:pPr>
            <w:r w:rsidRPr="000A2A78">
              <w:rPr>
                <w:sz w:val="16"/>
                <w:szCs w:val="16"/>
              </w:rPr>
              <w:t>Vlera</w:t>
            </w:r>
          </w:p>
          <w:p w:rsidR="000A2A78" w:rsidRPr="000A2A78" w:rsidRDefault="000A2A78" w:rsidP="000A2A78">
            <w:pPr>
              <w:pStyle w:val="Tabele"/>
              <w:rPr>
                <w:sz w:val="16"/>
                <w:szCs w:val="16"/>
              </w:rPr>
            </w:pPr>
            <w:r w:rsidRPr="000A2A78">
              <w:rPr>
                <w:sz w:val="16"/>
                <w:szCs w:val="16"/>
              </w:rPr>
              <w:t>lekë</w:t>
            </w:r>
          </w:p>
        </w:tc>
        <w:tc>
          <w:tcPr>
            <w:tcW w:w="720" w:type="dxa"/>
          </w:tcPr>
          <w:p w:rsidR="000A2A78" w:rsidRPr="000A2A78" w:rsidRDefault="000A2A78" w:rsidP="000A2A78">
            <w:pPr>
              <w:pStyle w:val="Tabele"/>
              <w:rPr>
                <w:sz w:val="16"/>
                <w:szCs w:val="16"/>
              </w:rPr>
            </w:pPr>
            <w:r w:rsidRPr="000A2A78">
              <w:rPr>
                <w:sz w:val="16"/>
                <w:szCs w:val="16"/>
              </w:rPr>
              <w:t>Sip.</w:t>
            </w:r>
          </w:p>
          <w:p w:rsidR="000A2A78" w:rsidRPr="000A2A78" w:rsidRDefault="000A2A78" w:rsidP="000A2A78">
            <w:pPr>
              <w:pStyle w:val="Tabele"/>
              <w:rPr>
                <w:sz w:val="16"/>
                <w:szCs w:val="16"/>
              </w:rPr>
            </w:pPr>
            <w:r w:rsidRPr="000A2A78">
              <w:rPr>
                <w:sz w:val="16"/>
                <w:szCs w:val="16"/>
              </w:rPr>
              <w:t>m</w:t>
            </w:r>
            <w:r w:rsidRPr="000A2A78">
              <w:rPr>
                <w:sz w:val="16"/>
                <w:szCs w:val="16"/>
                <w:vertAlign w:val="superscript"/>
              </w:rPr>
              <w:t>2</w:t>
            </w:r>
          </w:p>
        </w:tc>
        <w:tc>
          <w:tcPr>
            <w:tcW w:w="863" w:type="dxa"/>
          </w:tcPr>
          <w:p w:rsidR="000A2A78" w:rsidRPr="000A2A78" w:rsidRDefault="000A2A78" w:rsidP="000A2A78">
            <w:pPr>
              <w:pStyle w:val="Tabele"/>
              <w:rPr>
                <w:sz w:val="16"/>
                <w:szCs w:val="16"/>
              </w:rPr>
            </w:pPr>
            <w:r w:rsidRPr="000A2A78">
              <w:rPr>
                <w:sz w:val="16"/>
                <w:szCs w:val="16"/>
              </w:rPr>
              <w:t>Çmimi</w:t>
            </w:r>
          </w:p>
          <w:p w:rsidR="000A2A78" w:rsidRPr="000A2A78" w:rsidRDefault="000A2A78" w:rsidP="000A2A78">
            <w:pPr>
              <w:pStyle w:val="Tabele"/>
              <w:rPr>
                <w:sz w:val="16"/>
                <w:szCs w:val="16"/>
              </w:rPr>
            </w:pPr>
            <w:r w:rsidRPr="000A2A78">
              <w:rPr>
                <w:sz w:val="16"/>
                <w:szCs w:val="16"/>
              </w:rPr>
              <w:t>m</w:t>
            </w:r>
            <w:r w:rsidRPr="000A2A78">
              <w:rPr>
                <w:sz w:val="16"/>
                <w:szCs w:val="16"/>
                <w:vertAlign w:val="superscript"/>
              </w:rPr>
              <w:t>2</w:t>
            </w:r>
          </w:p>
        </w:tc>
        <w:tc>
          <w:tcPr>
            <w:tcW w:w="916" w:type="dxa"/>
          </w:tcPr>
          <w:p w:rsidR="000A2A78" w:rsidRPr="000A2A78" w:rsidRDefault="000A2A78" w:rsidP="000A2A78">
            <w:pPr>
              <w:pStyle w:val="Tabele"/>
              <w:rPr>
                <w:sz w:val="16"/>
                <w:szCs w:val="16"/>
              </w:rPr>
            </w:pPr>
            <w:r w:rsidRPr="000A2A78">
              <w:rPr>
                <w:sz w:val="16"/>
                <w:szCs w:val="16"/>
              </w:rPr>
              <w:t>Vlera</w:t>
            </w:r>
          </w:p>
          <w:p w:rsidR="000A2A78" w:rsidRPr="000A2A78" w:rsidRDefault="000A2A78" w:rsidP="000A2A78">
            <w:pPr>
              <w:pStyle w:val="Tabele"/>
              <w:rPr>
                <w:sz w:val="16"/>
                <w:szCs w:val="16"/>
              </w:rPr>
            </w:pPr>
            <w:r w:rsidRPr="000A2A78">
              <w:rPr>
                <w:sz w:val="16"/>
                <w:szCs w:val="16"/>
              </w:rPr>
              <w:t>lekë</w:t>
            </w:r>
          </w:p>
        </w:tc>
        <w:tc>
          <w:tcPr>
            <w:tcW w:w="906" w:type="dxa"/>
            <w:vMerge/>
          </w:tcPr>
          <w:p w:rsidR="000A2A78" w:rsidRPr="000A2A78" w:rsidRDefault="000A2A78" w:rsidP="000A2A78">
            <w:pPr>
              <w:pStyle w:val="Tabele"/>
              <w:rPr>
                <w:sz w:val="16"/>
                <w:szCs w:val="16"/>
              </w:rPr>
            </w:pPr>
          </w:p>
        </w:tc>
        <w:tc>
          <w:tcPr>
            <w:tcW w:w="2194" w:type="dxa"/>
            <w:vMerge/>
          </w:tcPr>
          <w:p w:rsidR="000A2A78" w:rsidRPr="000A2A78" w:rsidRDefault="000A2A78" w:rsidP="000A2A78">
            <w:pPr>
              <w:pStyle w:val="Tabele"/>
              <w:rPr>
                <w:sz w:val="16"/>
                <w:szCs w:val="16"/>
              </w:rPr>
            </w:pP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1</w:t>
            </w:r>
          </w:p>
        </w:tc>
        <w:tc>
          <w:tcPr>
            <w:tcW w:w="2998" w:type="dxa"/>
          </w:tcPr>
          <w:p w:rsidR="000A2A78" w:rsidRPr="000A2A78" w:rsidRDefault="000A2A78" w:rsidP="000A2A78">
            <w:pPr>
              <w:pStyle w:val="Tabele"/>
              <w:rPr>
                <w:sz w:val="16"/>
                <w:szCs w:val="16"/>
              </w:rPr>
            </w:pPr>
            <w:r w:rsidRPr="000A2A78">
              <w:rPr>
                <w:sz w:val="16"/>
                <w:szCs w:val="16"/>
              </w:rPr>
              <w:t>Fatos Selman Brahja</w:t>
            </w:r>
          </w:p>
        </w:tc>
        <w:tc>
          <w:tcPr>
            <w:tcW w:w="900" w:type="dxa"/>
          </w:tcPr>
          <w:p w:rsidR="000A2A78" w:rsidRPr="000A2A78" w:rsidRDefault="000A2A78" w:rsidP="000A2A78">
            <w:pPr>
              <w:pStyle w:val="Tabele"/>
              <w:rPr>
                <w:sz w:val="16"/>
                <w:szCs w:val="16"/>
              </w:rPr>
            </w:pPr>
            <w:r w:rsidRPr="000A2A78">
              <w:rPr>
                <w:sz w:val="16"/>
                <w:szCs w:val="16"/>
              </w:rPr>
              <w:t>3266</w:t>
            </w:r>
          </w:p>
        </w:tc>
        <w:tc>
          <w:tcPr>
            <w:tcW w:w="900" w:type="dxa"/>
          </w:tcPr>
          <w:p w:rsidR="000A2A78" w:rsidRPr="000A2A78" w:rsidRDefault="000A2A78" w:rsidP="000A2A78">
            <w:pPr>
              <w:pStyle w:val="Tabele"/>
              <w:rPr>
                <w:sz w:val="16"/>
                <w:szCs w:val="16"/>
              </w:rPr>
            </w:pPr>
            <w:r w:rsidRPr="000A2A78">
              <w:rPr>
                <w:sz w:val="16"/>
                <w:szCs w:val="16"/>
              </w:rPr>
              <w:t>27/3</w:t>
            </w:r>
          </w:p>
        </w:tc>
        <w:tc>
          <w:tcPr>
            <w:tcW w:w="900" w:type="dxa"/>
          </w:tcPr>
          <w:p w:rsidR="000A2A78" w:rsidRPr="000A2A78" w:rsidRDefault="000A2A78" w:rsidP="000A2A78">
            <w:pPr>
              <w:pStyle w:val="Tabele"/>
              <w:rPr>
                <w:sz w:val="16"/>
                <w:szCs w:val="16"/>
              </w:rPr>
            </w:pPr>
            <w:r w:rsidRPr="000A2A78">
              <w:rPr>
                <w:sz w:val="16"/>
                <w:szCs w:val="16"/>
              </w:rPr>
              <w:t>134</w:t>
            </w:r>
          </w:p>
        </w:tc>
        <w:tc>
          <w:tcPr>
            <w:tcW w:w="900" w:type="dxa"/>
          </w:tcPr>
          <w:p w:rsidR="000A2A78" w:rsidRPr="000A2A78" w:rsidRDefault="000A2A78" w:rsidP="000A2A78">
            <w:pPr>
              <w:pStyle w:val="Tabele"/>
              <w:rPr>
                <w:sz w:val="16"/>
                <w:szCs w:val="16"/>
              </w:rPr>
            </w:pPr>
            <w:r w:rsidRPr="000A2A78">
              <w:rPr>
                <w:sz w:val="16"/>
                <w:szCs w:val="16"/>
              </w:rPr>
              <w:t>395</w:t>
            </w:r>
          </w:p>
        </w:tc>
        <w:tc>
          <w:tcPr>
            <w:tcW w:w="720" w:type="dxa"/>
          </w:tcPr>
          <w:p w:rsidR="000A2A78" w:rsidRPr="000A2A78" w:rsidRDefault="000A2A78" w:rsidP="000A2A78">
            <w:pPr>
              <w:pStyle w:val="Tabele"/>
              <w:rPr>
                <w:sz w:val="16"/>
                <w:szCs w:val="16"/>
              </w:rPr>
            </w:pPr>
            <w:r w:rsidRPr="000A2A78">
              <w:rPr>
                <w:sz w:val="16"/>
                <w:szCs w:val="16"/>
              </w:rPr>
              <w:t>52930</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52930</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2</w:t>
            </w:r>
          </w:p>
        </w:tc>
        <w:tc>
          <w:tcPr>
            <w:tcW w:w="2998" w:type="dxa"/>
          </w:tcPr>
          <w:p w:rsidR="000A2A78" w:rsidRPr="000A2A78" w:rsidRDefault="000A2A78" w:rsidP="000A2A78">
            <w:pPr>
              <w:pStyle w:val="Tabele"/>
              <w:rPr>
                <w:sz w:val="16"/>
                <w:szCs w:val="16"/>
              </w:rPr>
            </w:pPr>
            <w:r w:rsidRPr="000A2A78">
              <w:rPr>
                <w:sz w:val="16"/>
                <w:szCs w:val="16"/>
              </w:rPr>
              <w:t>Halit Nuredin Brahja</w:t>
            </w:r>
          </w:p>
        </w:tc>
        <w:tc>
          <w:tcPr>
            <w:tcW w:w="900" w:type="dxa"/>
          </w:tcPr>
          <w:p w:rsidR="000A2A78" w:rsidRPr="000A2A78" w:rsidRDefault="000A2A78" w:rsidP="000A2A78">
            <w:pPr>
              <w:pStyle w:val="Tabele"/>
              <w:rPr>
                <w:sz w:val="16"/>
                <w:szCs w:val="16"/>
              </w:rPr>
            </w:pPr>
            <w:r w:rsidRPr="000A2A78">
              <w:rPr>
                <w:sz w:val="16"/>
                <w:szCs w:val="16"/>
              </w:rPr>
              <w:t>3266</w:t>
            </w:r>
          </w:p>
        </w:tc>
        <w:tc>
          <w:tcPr>
            <w:tcW w:w="900" w:type="dxa"/>
          </w:tcPr>
          <w:p w:rsidR="000A2A78" w:rsidRPr="000A2A78" w:rsidRDefault="000A2A78" w:rsidP="000A2A78">
            <w:pPr>
              <w:pStyle w:val="Tabele"/>
              <w:rPr>
                <w:sz w:val="16"/>
                <w:szCs w:val="16"/>
              </w:rPr>
            </w:pPr>
            <w:r w:rsidRPr="000A2A78">
              <w:rPr>
                <w:sz w:val="16"/>
                <w:szCs w:val="16"/>
              </w:rPr>
              <w:t>27/4</w:t>
            </w:r>
          </w:p>
        </w:tc>
        <w:tc>
          <w:tcPr>
            <w:tcW w:w="900" w:type="dxa"/>
          </w:tcPr>
          <w:p w:rsidR="000A2A78" w:rsidRPr="000A2A78" w:rsidRDefault="000A2A78" w:rsidP="000A2A78">
            <w:pPr>
              <w:pStyle w:val="Tabele"/>
              <w:rPr>
                <w:sz w:val="16"/>
                <w:szCs w:val="16"/>
              </w:rPr>
            </w:pPr>
            <w:r w:rsidRPr="000A2A78">
              <w:rPr>
                <w:sz w:val="16"/>
                <w:szCs w:val="16"/>
              </w:rPr>
              <w:t>37</w:t>
            </w:r>
          </w:p>
        </w:tc>
        <w:tc>
          <w:tcPr>
            <w:tcW w:w="900" w:type="dxa"/>
          </w:tcPr>
          <w:p w:rsidR="000A2A78" w:rsidRPr="000A2A78" w:rsidRDefault="000A2A78" w:rsidP="000A2A78">
            <w:pPr>
              <w:pStyle w:val="Tabele"/>
              <w:rPr>
                <w:sz w:val="16"/>
                <w:szCs w:val="16"/>
              </w:rPr>
            </w:pPr>
            <w:r w:rsidRPr="000A2A78">
              <w:rPr>
                <w:sz w:val="16"/>
                <w:szCs w:val="16"/>
              </w:rPr>
              <w:t>395</w:t>
            </w:r>
          </w:p>
        </w:tc>
        <w:tc>
          <w:tcPr>
            <w:tcW w:w="720" w:type="dxa"/>
          </w:tcPr>
          <w:p w:rsidR="000A2A78" w:rsidRPr="000A2A78" w:rsidRDefault="000A2A78" w:rsidP="000A2A78">
            <w:pPr>
              <w:pStyle w:val="Tabele"/>
              <w:rPr>
                <w:sz w:val="16"/>
                <w:szCs w:val="16"/>
              </w:rPr>
            </w:pPr>
            <w:r w:rsidRPr="000A2A78">
              <w:rPr>
                <w:sz w:val="16"/>
                <w:szCs w:val="16"/>
              </w:rPr>
              <w:t>14615</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14615</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3</w:t>
            </w:r>
          </w:p>
        </w:tc>
        <w:tc>
          <w:tcPr>
            <w:tcW w:w="2998" w:type="dxa"/>
          </w:tcPr>
          <w:p w:rsidR="000A2A78" w:rsidRPr="000A2A78" w:rsidRDefault="000A2A78" w:rsidP="000A2A78">
            <w:pPr>
              <w:pStyle w:val="Tabele"/>
              <w:rPr>
                <w:sz w:val="16"/>
                <w:szCs w:val="16"/>
              </w:rPr>
            </w:pPr>
            <w:r w:rsidRPr="000A2A78">
              <w:rPr>
                <w:sz w:val="16"/>
                <w:szCs w:val="16"/>
              </w:rPr>
              <w:t>Genc Etem Brahja</w:t>
            </w:r>
          </w:p>
        </w:tc>
        <w:tc>
          <w:tcPr>
            <w:tcW w:w="900" w:type="dxa"/>
          </w:tcPr>
          <w:p w:rsidR="000A2A78" w:rsidRPr="000A2A78" w:rsidRDefault="000A2A78" w:rsidP="000A2A78">
            <w:pPr>
              <w:pStyle w:val="Tabele"/>
              <w:rPr>
                <w:sz w:val="16"/>
                <w:szCs w:val="16"/>
              </w:rPr>
            </w:pPr>
            <w:r w:rsidRPr="000A2A78">
              <w:rPr>
                <w:sz w:val="16"/>
                <w:szCs w:val="16"/>
              </w:rPr>
              <w:t>3266</w:t>
            </w:r>
          </w:p>
        </w:tc>
        <w:tc>
          <w:tcPr>
            <w:tcW w:w="900" w:type="dxa"/>
          </w:tcPr>
          <w:p w:rsidR="000A2A78" w:rsidRPr="000A2A78" w:rsidRDefault="000A2A78" w:rsidP="000A2A78">
            <w:pPr>
              <w:pStyle w:val="Tabele"/>
              <w:rPr>
                <w:sz w:val="16"/>
                <w:szCs w:val="16"/>
              </w:rPr>
            </w:pPr>
            <w:r w:rsidRPr="000A2A78">
              <w:rPr>
                <w:sz w:val="16"/>
                <w:szCs w:val="16"/>
              </w:rPr>
              <w:t>27/2</w:t>
            </w:r>
          </w:p>
        </w:tc>
        <w:tc>
          <w:tcPr>
            <w:tcW w:w="900" w:type="dxa"/>
          </w:tcPr>
          <w:p w:rsidR="000A2A78" w:rsidRPr="000A2A78" w:rsidRDefault="000A2A78" w:rsidP="000A2A78">
            <w:pPr>
              <w:pStyle w:val="Tabele"/>
              <w:rPr>
                <w:sz w:val="16"/>
                <w:szCs w:val="16"/>
              </w:rPr>
            </w:pPr>
            <w:r w:rsidRPr="000A2A78">
              <w:rPr>
                <w:sz w:val="16"/>
                <w:szCs w:val="16"/>
              </w:rPr>
              <w:t>30</w:t>
            </w:r>
          </w:p>
        </w:tc>
        <w:tc>
          <w:tcPr>
            <w:tcW w:w="900" w:type="dxa"/>
          </w:tcPr>
          <w:p w:rsidR="000A2A78" w:rsidRPr="000A2A78" w:rsidRDefault="000A2A78" w:rsidP="000A2A78">
            <w:pPr>
              <w:pStyle w:val="Tabele"/>
              <w:rPr>
                <w:sz w:val="16"/>
                <w:szCs w:val="16"/>
              </w:rPr>
            </w:pPr>
            <w:r w:rsidRPr="000A2A78">
              <w:rPr>
                <w:sz w:val="16"/>
                <w:szCs w:val="16"/>
              </w:rPr>
              <w:t>395</w:t>
            </w:r>
          </w:p>
        </w:tc>
        <w:tc>
          <w:tcPr>
            <w:tcW w:w="720" w:type="dxa"/>
          </w:tcPr>
          <w:p w:rsidR="000A2A78" w:rsidRPr="000A2A78" w:rsidRDefault="000A2A78" w:rsidP="000A2A78">
            <w:pPr>
              <w:pStyle w:val="Tabele"/>
              <w:rPr>
                <w:sz w:val="16"/>
                <w:szCs w:val="16"/>
              </w:rPr>
            </w:pPr>
            <w:r w:rsidRPr="000A2A78">
              <w:rPr>
                <w:sz w:val="16"/>
                <w:szCs w:val="16"/>
              </w:rPr>
              <w:t>11850</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11850</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4</w:t>
            </w:r>
          </w:p>
        </w:tc>
        <w:tc>
          <w:tcPr>
            <w:tcW w:w="2998" w:type="dxa"/>
          </w:tcPr>
          <w:p w:rsidR="000A2A78" w:rsidRPr="000A2A78" w:rsidRDefault="000A2A78" w:rsidP="000A2A78">
            <w:pPr>
              <w:pStyle w:val="Tabele"/>
              <w:rPr>
                <w:sz w:val="16"/>
                <w:szCs w:val="16"/>
              </w:rPr>
            </w:pPr>
            <w:r w:rsidRPr="000A2A78">
              <w:rPr>
                <w:sz w:val="16"/>
                <w:szCs w:val="16"/>
              </w:rPr>
              <w:t>Xenita Hasan Farka</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198/7</w:t>
            </w:r>
          </w:p>
        </w:tc>
        <w:tc>
          <w:tcPr>
            <w:tcW w:w="900" w:type="dxa"/>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r w:rsidRPr="000A2A78">
              <w:rPr>
                <w:sz w:val="16"/>
                <w:szCs w:val="16"/>
              </w:rPr>
              <w:t>12</w:t>
            </w:r>
          </w:p>
        </w:tc>
        <w:tc>
          <w:tcPr>
            <w:tcW w:w="863" w:type="dxa"/>
          </w:tcPr>
          <w:p w:rsidR="000A2A78" w:rsidRPr="000A2A78" w:rsidRDefault="000A2A78" w:rsidP="000A2A78">
            <w:pPr>
              <w:pStyle w:val="Tabele"/>
              <w:rPr>
                <w:sz w:val="16"/>
                <w:szCs w:val="16"/>
              </w:rPr>
            </w:pPr>
            <w:r w:rsidRPr="000A2A78">
              <w:rPr>
                <w:sz w:val="16"/>
                <w:szCs w:val="16"/>
              </w:rPr>
              <w:t>2517</w:t>
            </w:r>
          </w:p>
        </w:tc>
        <w:tc>
          <w:tcPr>
            <w:tcW w:w="916" w:type="dxa"/>
          </w:tcPr>
          <w:p w:rsidR="000A2A78" w:rsidRPr="000A2A78" w:rsidRDefault="000A2A78" w:rsidP="000A2A78">
            <w:pPr>
              <w:pStyle w:val="Tabele"/>
              <w:rPr>
                <w:sz w:val="16"/>
                <w:szCs w:val="16"/>
              </w:rPr>
            </w:pPr>
            <w:r w:rsidRPr="000A2A78">
              <w:rPr>
                <w:sz w:val="16"/>
                <w:szCs w:val="16"/>
              </w:rPr>
              <w:t>30204</w:t>
            </w:r>
          </w:p>
        </w:tc>
        <w:tc>
          <w:tcPr>
            <w:tcW w:w="906" w:type="dxa"/>
          </w:tcPr>
          <w:p w:rsidR="000A2A78" w:rsidRPr="000A2A78" w:rsidRDefault="000A2A78" w:rsidP="000A2A78">
            <w:pPr>
              <w:pStyle w:val="Tabele"/>
              <w:rPr>
                <w:sz w:val="16"/>
                <w:szCs w:val="16"/>
              </w:rPr>
            </w:pPr>
            <w:r w:rsidRPr="000A2A78">
              <w:rPr>
                <w:sz w:val="16"/>
                <w:szCs w:val="16"/>
              </w:rPr>
              <w:t>30204</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5</w:t>
            </w:r>
          </w:p>
        </w:tc>
        <w:tc>
          <w:tcPr>
            <w:tcW w:w="2998" w:type="dxa"/>
          </w:tcPr>
          <w:p w:rsidR="000A2A78" w:rsidRPr="000A2A78" w:rsidRDefault="000A2A78" w:rsidP="000A2A78">
            <w:pPr>
              <w:pStyle w:val="Tabele"/>
              <w:rPr>
                <w:sz w:val="16"/>
                <w:szCs w:val="16"/>
              </w:rPr>
            </w:pPr>
            <w:r w:rsidRPr="000A2A78">
              <w:rPr>
                <w:sz w:val="16"/>
                <w:szCs w:val="16"/>
              </w:rPr>
              <w:t>Xhelal Mustafa Metani</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193/9/3</w:t>
            </w:r>
          </w:p>
        </w:tc>
        <w:tc>
          <w:tcPr>
            <w:tcW w:w="900" w:type="dxa"/>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r w:rsidRPr="000A2A78">
              <w:rPr>
                <w:sz w:val="16"/>
                <w:szCs w:val="16"/>
              </w:rPr>
              <w:t>20</w:t>
            </w:r>
          </w:p>
        </w:tc>
        <w:tc>
          <w:tcPr>
            <w:tcW w:w="863" w:type="dxa"/>
          </w:tcPr>
          <w:p w:rsidR="000A2A78" w:rsidRPr="000A2A78" w:rsidRDefault="000A2A78" w:rsidP="000A2A78">
            <w:pPr>
              <w:pStyle w:val="Tabele"/>
              <w:rPr>
                <w:sz w:val="16"/>
                <w:szCs w:val="16"/>
              </w:rPr>
            </w:pPr>
            <w:r w:rsidRPr="000A2A78">
              <w:rPr>
                <w:sz w:val="16"/>
                <w:szCs w:val="16"/>
              </w:rPr>
              <w:t>2517</w:t>
            </w:r>
          </w:p>
        </w:tc>
        <w:tc>
          <w:tcPr>
            <w:tcW w:w="916" w:type="dxa"/>
          </w:tcPr>
          <w:p w:rsidR="000A2A78" w:rsidRPr="000A2A78" w:rsidRDefault="000A2A78" w:rsidP="000A2A78">
            <w:pPr>
              <w:pStyle w:val="Tabele"/>
              <w:rPr>
                <w:sz w:val="16"/>
                <w:szCs w:val="16"/>
              </w:rPr>
            </w:pPr>
            <w:r w:rsidRPr="000A2A78">
              <w:rPr>
                <w:sz w:val="16"/>
                <w:szCs w:val="16"/>
              </w:rPr>
              <w:t>50340</w:t>
            </w:r>
          </w:p>
        </w:tc>
        <w:tc>
          <w:tcPr>
            <w:tcW w:w="906" w:type="dxa"/>
          </w:tcPr>
          <w:p w:rsidR="000A2A78" w:rsidRPr="000A2A78" w:rsidRDefault="000A2A78" w:rsidP="000A2A78">
            <w:pPr>
              <w:pStyle w:val="Tabele"/>
              <w:rPr>
                <w:sz w:val="16"/>
                <w:szCs w:val="16"/>
              </w:rPr>
            </w:pPr>
            <w:r w:rsidRPr="000A2A78">
              <w:rPr>
                <w:sz w:val="16"/>
                <w:szCs w:val="16"/>
              </w:rPr>
              <w:t>50340</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6</w:t>
            </w:r>
          </w:p>
        </w:tc>
        <w:tc>
          <w:tcPr>
            <w:tcW w:w="2998" w:type="dxa"/>
          </w:tcPr>
          <w:p w:rsidR="000A2A78" w:rsidRPr="000A2A78" w:rsidRDefault="000A2A78" w:rsidP="000A2A78">
            <w:pPr>
              <w:pStyle w:val="Tabele"/>
              <w:rPr>
                <w:sz w:val="16"/>
                <w:szCs w:val="16"/>
              </w:rPr>
            </w:pPr>
            <w:r w:rsidRPr="000A2A78">
              <w:rPr>
                <w:sz w:val="16"/>
                <w:szCs w:val="16"/>
              </w:rPr>
              <w:t>Tire Mustafa Bathorja</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193/10</w:t>
            </w:r>
          </w:p>
        </w:tc>
        <w:tc>
          <w:tcPr>
            <w:tcW w:w="900" w:type="dxa"/>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r w:rsidRPr="000A2A78">
              <w:rPr>
                <w:sz w:val="16"/>
                <w:szCs w:val="16"/>
              </w:rPr>
              <w:t>22</w:t>
            </w:r>
          </w:p>
        </w:tc>
        <w:tc>
          <w:tcPr>
            <w:tcW w:w="863" w:type="dxa"/>
          </w:tcPr>
          <w:p w:rsidR="000A2A78" w:rsidRPr="000A2A78" w:rsidRDefault="000A2A78" w:rsidP="000A2A78">
            <w:pPr>
              <w:pStyle w:val="Tabele"/>
              <w:rPr>
                <w:sz w:val="16"/>
                <w:szCs w:val="16"/>
              </w:rPr>
            </w:pPr>
            <w:r w:rsidRPr="000A2A78">
              <w:rPr>
                <w:sz w:val="16"/>
                <w:szCs w:val="16"/>
              </w:rPr>
              <w:t>2517</w:t>
            </w:r>
          </w:p>
        </w:tc>
        <w:tc>
          <w:tcPr>
            <w:tcW w:w="916" w:type="dxa"/>
          </w:tcPr>
          <w:p w:rsidR="000A2A78" w:rsidRPr="000A2A78" w:rsidRDefault="000A2A78" w:rsidP="000A2A78">
            <w:pPr>
              <w:pStyle w:val="Tabele"/>
              <w:rPr>
                <w:sz w:val="16"/>
                <w:szCs w:val="16"/>
              </w:rPr>
            </w:pPr>
            <w:r w:rsidRPr="000A2A78">
              <w:rPr>
                <w:sz w:val="16"/>
                <w:szCs w:val="16"/>
              </w:rPr>
              <w:t>55374</w:t>
            </w:r>
          </w:p>
        </w:tc>
        <w:tc>
          <w:tcPr>
            <w:tcW w:w="906" w:type="dxa"/>
          </w:tcPr>
          <w:p w:rsidR="000A2A78" w:rsidRPr="000A2A78" w:rsidRDefault="000A2A78" w:rsidP="000A2A78">
            <w:pPr>
              <w:pStyle w:val="Tabele"/>
              <w:rPr>
                <w:sz w:val="16"/>
                <w:szCs w:val="16"/>
              </w:rPr>
            </w:pPr>
            <w:r w:rsidRPr="000A2A78">
              <w:rPr>
                <w:sz w:val="16"/>
                <w:szCs w:val="16"/>
              </w:rPr>
              <w:t>55374</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7</w:t>
            </w:r>
          </w:p>
        </w:tc>
        <w:tc>
          <w:tcPr>
            <w:tcW w:w="2998" w:type="dxa"/>
          </w:tcPr>
          <w:p w:rsidR="000A2A78" w:rsidRPr="000A2A78" w:rsidRDefault="000A2A78" w:rsidP="000A2A78">
            <w:pPr>
              <w:pStyle w:val="Tabele"/>
              <w:rPr>
                <w:sz w:val="16"/>
                <w:szCs w:val="16"/>
              </w:rPr>
            </w:pPr>
            <w:r w:rsidRPr="000A2A78">
              <w:rPr>
                <w:sz w:val="16"/>
                <w:szCs w:val="16"/>
              </w:rPr>
              <w:t>Dashamir+Izet Shyqyri Osma</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206/16</w:t>
            </w:r>
          </w:p>
        </w:tc>
        <w:tc>
          <w:tcPr>
            <w:tcW w:w="900" w:type="dxa"/>
          </w:tcPr>
          <w:p w:rsidR="000A2A78" w:rsidRPr="000A2A78" w:rsidRDefault="000A2A78" w:rsidP="000A2A78">
            <w:pPr>
              <w:pStyle w:val="Tabele"/>
              <w:rPr>
                <w:sz w:val="16"/>
                <w:szCs w:val="16"/>
              </w:rPr>
            </w:pPr>
            <w:r w:rsidRPr="000A2A78">
              <w:rPr>
                <w:sz w:val="16"/>
                <w:szCs w:val="16"/>
              </w:rPr>
              <w:t>23</w:t>
            </w:r>
          </w:p>
        </w:tc>
        <w:tc>
          <w:tcPr>
            <w:tcW w:w="900" w:type="dxa"/>
          </w:tcPr>
          <w:p w:rsidR="000A2A78" w:rsidRPr="000A2A78" w:rsidRDefault="000A2A78" w:rsidP="000A2A78">
            <w:pPr>
              <w:pStyle w:val="Tabele"/>
              <w:rPr>
                <w:sz w:val="16"/>
                <w:szCs w:val="16"/>
              </w:rPr>
            </w:pPr>
            <w:r w:rsidRPr="000A2A78">
              <w:rPr>
                <w:sz w:val="16"/>
                <w:szCs w:val="16"/>
              </w:rPr>
              <w:t>344</w:t>
            </w:r>
          </w:p>
        </w:tc>
        <w:tc>
          <w:tcPr>
            <w:tcW w:w="720" w:type="dxa"/>
          </w:tcPr>
          <w:p w:rsidR="000A2A78" w:rsidRPr="000A2A78" w:rsidRDefault="000A2A78" w:rsidP="000A2A78">
            <w:pPr>
              <w:pStyle w:val="Tabele"/>
              <w:rPr>
                <w:sz w:val="16"/>
                <w:szCs w:val="16"/>
              </w:rPr>
            </w:pPr>
            <w:r w:rsidRPr="000A2A78">
              <w:rPr>
                <w:sz w:val="16"/>
                <w:szCs w:val="16"/>
              </w:rPr>
              <w:t>7912</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7912</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8</w:t>
            </w:r>
          </w:p>
        </w:tc>
        <w:tc>
          <w:tcPr>
            <w:tcW w:w="2998" w:type="dxa"/>
          </w:tcPr>
          <w:p w:rsidR="000A2A78" w:rsidRPr="000A2A78" w:rsidRDefault="000A2A78" w:rsidP="000A2A78">
            <w:pPr>
              <w:pStyle w:val="Tabele"/>
              <w:rPr>
                <w:sz w:val="16"/>
                <w:szCs w:val="16"/>
              </w:rPr>
            </w:pPr>
            <w:r w:rsidRPr="000A2A78">
              <w:rPr>
                <w:sz w:val="16"/>
                <w:szCs w:val="16"/>
              </w:rPr>
              <w:t>Trashëgimtarët Gjuzi</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206/20</w:t>
            </w:r>
          </w:p>
        </w:tc>
        <w:tc>
          <w:tcPr>
            <w:tcW w:w="900" w:type="dxa"/>
          </w:tcPr>
          <w:p w:rsidR="000A2A78" w:rsidRPr="000A2A78" w:rsidRDefault="000A2A78" w:rsidP="000A2A78">
            <w:pPr>
              <w:pStyle w:val="Tabele"/>
              <w:rPr>
                <w:sz w:val="16"/>
                <w:szCs w:val="16"/>
              </w:rPr>
            </w:pPr>
            <w:r w:rsidRPr="000A2A78">
              <w:rPr>
                <w:sz w:val="16"/>
                <w:szCs w:val="16"/>
              </w:rPr>
              <w:t>13</w:t>
            </w:r>
          </w:p>
        </w:tc>
        <w:tc>
          <w:tcPr>
            <w:tcW w:w="900" w:type="dxa"/>
          </w:tcPr>
          <w:p w:rsidR="000A2A78" w:rsidRPr="000A2A78" w:rsidRDefault="000A2A78" w:rsidP="000A2A78">
            <w:pPr>
              <w:pStyle w:val="Tabele"/>
              <w:rPr>
                <w:sz w:val="16"/>
                <w:szCs w:val="16"/>
              </w:rPr>
            </w:pPr>
            <w:r w:rsidRPr="000A2A78">
              <w:rPr>
                <w:sz w:val="16"/>
                <w:szCs w:val="16"/>
              </w:rPr>
              <w:t>344</w:t>
            </w:r>
          </w:p>
        </w:tc>
        <w:tc>
          <w:tcPr>
            <w:tcW w:w="720" w:type="dxa"/>
          </w:tcPr>
          <w:p w:rsidR="000A2A78" w:rsidRPr="000A2A78" w:rsidRDefault="000A2A78" w:rsidP="000A2A78">
            <w:pPr>
              <w:pStyle w:val="Tabele"/>
              <w:rPr>
                <w:sz w:val="16"/>
                <w:szCs w:val="16"/>
              </w:rPr>
            </w:pPr>
            <w:r w:rsidRPr="000A2A78">
              <w:rPr>
                <w:sz w:val="16"/>
                <w:szCs w:val="16"/>
              </w:rPr>
              <w:t>4472</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4472</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9</w:t>
            </w:r>
          </w:p>
        </w:tc>
        <w:tc>
          <w:tcPr>
            <w:tcW w:w="2998" w:type="dxa"/>
          </w:tcPr>
          <w:p w:rsidR="000A2A78" w:rsidRPr="000A2A78" w:rsidRDefault="000A2A78" w:rsidP="000A2A78">
            <w:pPr>
              <w:pStyle w:val="Tabele"/>
              <w:rPr>
                <w:sz w:val="16"/>
                <w:szCs w:val="16"/>
              </w:rPr>
            </w:pPr>
            <w:r w:rsidRPr="000A2A78">
              <w:rPr>
                <w:sz w:val="16"/>
                <w:szCs w:val="16"/>
              </w:rPr>
              <w:t>Lumturi Gjuzi</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206/19</w:t>
            </w:r>
          </w:p>
        </w:tc>
        <w:tc>
          <w:tcPr>
            <w:tcW w:w="900" w:type="dxa"/>
          </w:tcPr>
          <w:p w:rsidR="000A2A78" w:rsidRPr="000A2A78" w:rsidRDefault="000A2A78" w:rsidP="000A2A78">
            <w:pPr>
              <w:pStyle w:val="Tabele"/>
              <w:rPr>
                <w:sz w:val="16"/>
                <w:szCs w:val="16"/>
              </w:rPr>
            </w:pPr>
            <w:r w:rsidRPr="000A2A78">
              <w:rPr>
                <w:sz w:val="16"/>
                <w:szCs w:val="16"/>
              </w:rPr>
              <w:t>74</w:t>
            </w:r>
          </w:p>
        </w:tc>
        <w:tc>
          <w:tcPr>
            <w:tcW w:w="900" w:type="dxa"/>
          </w:tcPr>
          <w:p w:rsidR="000A2A78" w:rsidRPr="000A2A78" w:rsidRDefault="000A2A78" w:rsidP="000A2A78">
            <w:pPr>
              <w:pStyle w:val="Tabele"/>
              <w:rPr>
                <w:sz w:val="16"/>
                <w:szCs w:val="16"/>
              </w:rPr>
            </w:pPr>
            <w:r w:rsidRPr="000A2A78">
              <w:rPr>
                <w:sz w:val="16"/>
                <w:szCs w:val="16"/>
              </w:rPr>
              <w:t>344</w:t>
            </w:r>
          </w:p>
        </w:tc>
        <w:tc>
          <w:tcPr>
            <w:tcW w:w="720" w:type="dxa"/>
          </w:tcPr>
          <w:p w:rsidR="000A2A78" w:rsidRPr="000A2A78" w:rsidRDefault="000A2A78" w:rsidP="000A2A78">
            <w:pPr>
              <w:pStyle w:val="Tabele"/>
              <w:rPr>
                <w:sz w:val="16"/>
                <w:szCs w:val="16"/>
              </w:rPr>
            </w:pPr>
            <w:r w:rsidRPr="000A2A78">
              <w:rPr>
                <w:sz w:val="16"/>
                <w:szCs w:val="16"/>
              </w:rPr>
              <w:t>25456</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25456</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10</w:t>
            </w:r>
          </w:p>
        </w:tc>
        <w:tc>
          <w:tcPr>
            <w:tcW w:w="2998" w:type="dxa"/>
          </w:tcPr>
          <w:p w:rsidR="000A2A78" w:rsidRPr="000A2A78" w:rsidRDefault="000A2A78" w:rsidP="000A2A78">
            <w:pPr>
              <w:pStyle w:val="Tabele"/>
              <w:rPr>
                <w:sz w:val="16"/>
                <w:szCs w:val="16"/>
              </w:rPr>
            </w:pPr>
            <w:r w:rsidRPr="000A2A78">
              <w:rPr>
                <w:sz w:val="16"/>
                <w:szCs w:val="16"/>
              </w:rPr>
              <w:t>Bashkëpronarët Allaraj+Hoxha</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230/13</w:t>
            </w:r>
          </w:p>
        </w:tc>
        <w:tc>
          <w:tcPr>
            <w:tcW w:w="900" w:type="dxa"/>
          </w:tcPr>
          <w:p w:rsidR="000A2A78" w:rsidRPr="000A2A78" w:rsidRDefault="000A2A78" w:rsidP="000A2A78">
            <w:pPr>
              <w:pStyle w:val="Tabele"/>
              <w:rPr>
                <w:sz w:val="16"/>
                <w:szCs w:val="16"/>
              </w:rPr>
            </w:pPr>
            <w:r w:rsidRPr="000A2A78">
              <w:rPr>
                <w:sz w:val="16"/>
                <w:szCs w:val="16"/>
              </w:rPr>
              <w:t>262</w:t>
            </w:r>
          </w:p>
        </w:tc>
        <w:tc>
          <w:tcPr>
            <w:tcW w:w="900" w:type="dxa"/>
          </w:tcPr>
          <w:p w:rsidR="000A2A78" w:rsidRPr="000A2A78" w:rsidRDefault="000A2A78" w:rsidP="000A2A78">
            <w:pPr>
              <w:pStyle w:val="Tabele"/>
              <w:rPr>
                <w:sz w:val="16"/>
                <w:szCs w:val="16"/>
              </w:rPr>
            </w:pPr>
            <w:r w:rsidRPr="000A2A78">
              <w:rPr>
                <w:sz w:val="16"/>
                <w:szCs w:val="16"/>
              </w:rPr>
              <w:t>344</w:t>
            </w:r>
          </w:p>
        </w:tc>
        <w:tc>
          <w:tcPr>
            <w:tcW w:w="720" w:type="dxa"/>
          </w:tcPr>
          <w:p w:rsidR="000A2A78" w:rsidRPr="000A2A78" w:rsidRDefault="000A2A78" w:rsidP="000A2A78">
            <w:pPr>
              <w:pStyle w:val="Tabele"/>
              <w:rPr>
                <w:sz w:val="16"/>
                <w:szCs w:val="16"/>
              </w:rPr>
            </w:pPr>
            <w:r w:rsidRPr="000A2A78">
              <w:rPr>
                <w:sz w:val="16"/>
                <w:szCs w:val="16"/>
              </w:rPr>
              <w:t>90128</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90128</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11</w:t>
            </w:r>
          </w:p>
        </w:tc>
        <w:tc>
          <w:tcPr>
            <w:tcW w:w="2998" w:type="dxa"/>
          </w:tcPr>
          <w:p w:rsidR="000A2A78" w:rsidRPr="000A2A78" w:rsidRDefault="000A2A78" w:rsidP="000A2A78">
            <w:pPr>
              <w:pStyle w:val="Tabele"/>
              <w:rPr>
                <w:sz w:val="16"/>
                <w:szCs w:val="16"/>
              </w:rPr>
            </w:pPr>
            <w:r w:rsidRPr="000A2A78">
              <w:rPr>
                <w:sz w:val="16"/>
                <w:szCs w:val="16"/>
              </w:rPr>
              <w:t>Nadire Rrushi</w:t>
            </w:r>
          </w:p>
        </w:tc>
        <w:tc>
          <w:tcPr>
            <w:tcW w:w="900" w:type="dxa"/>
          </w:tcPr>
          <w:p w:rsidR="000A2A78" w:rsidRPr="000A2A78" w:rsidRDefault="000A2A78" w:rsidP="000A2A78">
            <w:pPr>
              <w:pStyle w:val="Tabele"/>
              <w:rPr>
                <w:sz w:val="16"/>
                <w:szCs w:val="16"/>
              </w:rPr>
            </w:pPr>
            <w:r w:rsidRPr="000A2A78">
              <w:rPr>
                <w:sz w:val="16"/>
                <w:szCs w:val="16"/>
              </w:rPr>
              <w:t>2704</w:t>
            </w:r>
          </w:p>
        </w:tc>
        <w:tc>
          <w:tcPr>
            <w:tcW w:w="900" w:type="dxa"/>
          </w:tcPr>
          <w:p w:rsidR="000A2A78" w:rsidRPr="000A2A78" w:rsidRDefault="000A2A78" w:rsidP="000A2A78">
            <w:pPr>
              <w:pStyle w:val="Tabele"/>
              <w:rPr>
                <w:sz w:val="16"/>
                <w:szCs w:val="16"/>
              </w:rPr>
            </w:pPr>
            <w:r w:rsidRPr="000A2A78">
              <w:rPr>
                <w:sz w:val="16"/>
                <w:szCs w:val="16"/>
              </w:rPr>
              <w:t>217/18</w:t>
            </w:r>
          </w:p>
        </w:tc>
        <w:tc>
          <w:tcPr>
            <w:tcW w:w="900" w:type="dxa"/>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r w:rsidRPr="000A2A78">
              <w:rPr>
                <w:sz w:val="16"/>
                <w:szCs w:val="16"/>
              </w:rPr>
              <w:t>18</w:t>
            </w:r>
          </w:p>
        </w:tc>
        <w:tc>
          <w:tcPr>
            <w:tcW w:w="863" w:type="dxa"/>
          </w:tcPr>
          <w:p w:rsidR="000A2A78" w:rsidRPr="000A2A78" w:rsidRDefault="000A2A78" w:rsidP="000A2A78">
            <w:pPr>
              <w:pStyle w:val="Tabele"/>
              <w:rPr>
                <w:sz w:val="16"/>
                <w:szCs w:val="16"/>
              </w:rPr>
            </w:pPr>
            <w:r w:rsidRPr="000A2A78">
              <w:rPr>
                <w:sz w:val="16"/>
                <w:szCs w:val="16"/>
              </w:rPr>
              <w:t>2517</w:t>
            </w:r>
          </w:p>
        </w:tc>
        <w:tc>
          <w:tcPr>
            <w:tcW w:w="916" w:type="dxa"/>
          </w:tcPr>
          <w:p w:rsidR="000A2A78" w:rsidRPr="000A2A78" w:rsidRDefault="000A2A78" w:rsidP="000A2A78">
            <w:pPr>
              <w:pStyle w:val="Tabele"/>
              <w:rPr>
                <w:sz w:val="16"/>
                <w:szCs w:val="16"/>
              </w:rPr>
            </w:pPr>
            <w:r w:rsidRPr="000A2A78">
              <w:rPr>
                <w:sz w:val="16"/>
                <w:szCs w:val="16"/>
              </w:rPr>
              <w:t>45306</w:t>
            </w:r>
          </w:p>
        </w:tc>
        <w:tc>
          <w:tcPr>
            <w:tcW w:w="906" w:type="dxa"/>
          </w:tcPr>
          <w:p w:rsidR="000A2A78" w:rsidRPr="000A2A78" w:rsidRDefault="000A2A78" w:rsidP="000A2A78">
            <w:pPr>
              <w:pStyle w:val="Tabele"/>
              <w:rPr>
                <w:sz w:val="16"/>
                <w:szCs w:val="16"/>
              </w:rPr>
            </w:pPr>
            <w:r w:rsidRPr="000A2A78">
              <w:rPr>
                <w:sz w:val="16"/>
                <w:szCs w:val="16"/>
              </w:rPr>
              <w:t>45306</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r w:rsidRPr="000A2A78">
              <w:rPr>
                <w:sz w:val="16"/>
                <w:szCs w:val="16"/>
              </w:rPr>
              <w:t>12</w:t>
            </w:r>
          </w:p>
        </w:tc>
        <w:tc>
          <w:tcPr>
            <w:tcW w:w="2998" w:type="dxa"/>
          </w:tcPr>
          <w:p w:rsidR="000A2A78" w:rsidRPr="000A2A78" w:rsidRDefault="000A2A78" w:rsidP="000A2A78">
            <w:pPr>
              <w:pStyle w:val="Tabele"/>
              <w:rPr>
                <w:sz w:val="16"/>
                <w:szCs w:val="16"/>
              </w:rPr>
            </w:pPr>
            <w:r w:rsidRPr="000A2A78">
              <w:rPr>
                <w:sz w:val="16"/>
                <w:szCs w:val="16"/>
              </w:rPr>
              <w:t>Agim Sali Muharremi</w:t>
            </w:r>
          </w:p>
        </w:tc>
        <w:tc>
          <w:tcPr>
            <w:tcW w:w="900" w:type="dxa"/>
          </w:tcPr>
          <w:p w:rsidR="000A2A78" w:rsidRPr="000A2A78" w:rsidRDefault="000A2A78" w:rsidP="000A2A78">
            <w:pPr>
              <w:pStyle w:val="Tabele"/>
              <w:rPr>
                <w:sz w:val="16"/>
                <w:szCs w:val="16"/>
              </w:rPr>
            </w:pPr>
            <w:r w:rsidRPr="000A2A78">
              <w:rPr>
                <w:sz w:val="16"/>
                <w:szCs w:val="16"/>
              </w:rPr>
              <w:t>1605</w:t>
            </w:r>
          </w:p>
        </w:tc>
        <w:tc>
          <w:tcPr>
            <w:tcW w:w="900" w:type="dxa"/>
          </w:tcPr>
          <w:p w:rsidR="000A2A78" w:rsidRPr="000A2A78" w:rsidRDefault="000A2A78" w:rsidP="000A2A78">
            <w:pPr>
              <w:pStyle w:val="Tabele"/>
              <w:rPr>
                <w:sz w:val="16"/>
                <w:szCs w:val="16"/>
              </w:rPr>
            </w:pPr>
            <w:r w:rsidRPr="000A2A78">
              <w:rPr>
                <w:sz w:val="16"/>
                <w:szCs w:val="16"/>
              </w:rPr>
              <w:t>211/23</w:t>
            </w:r>
          </w:p>
        </w:tc>
        <w:tc>
          <w:tcPr>
            <w:tcW w:w="900" w:type="dxa"/>
          </w:tcPr>
          <w:p w:rsidR="000A2A78" w:rsidRPr="000A2A78" w:rsidRDefault="000A2A78" w:rsidP="000A2A78">
            <w:pPr>
              <w:pStyle w:val="Tabele"/>
              <w:rPr>
                <w:sz w:val="16"/>
                <w:szCs w:val="16"/>
              </w:rPr>
            </w:pPr>
            <w:r w:rsidRPr="000A2A78">
              <w:rPr>
                <w:sz w:val="16"/>
                <w:szCs w:val="16"/>
              </w:rPr>
              <w:t>52</w:t>
            </w:r>
          </w:p>
        </w:tc>
        <w:tc>
          <w:tcPr>
            <w:tcW w:w="900" w:type="dxa"/>
          </w:tcPr>
          <w:p w:rsidR="000A2A78" w:rsidRPr="000A2A78" w:rsidRDefault="000A2A78" w:rsidP="000A2A78">
            <w:pPr>
              <w:pStyle w:val="Tabele"/>
              <w:rPr>
                <w:sz w:val="16"/>
                <w:szCs w:val="16"/>
              </w:rPr>
            </w:pPr>
            <w:r w:rsidRPr="000A2A78">
              <w:rPr>
                <w:sz w:val="16"/>
                <w:szCs w:val="16"/>
              </w:rPr>
              <w:t>372</w:t>
            </w:r>
          </w:p>
        </w:tc>
        <w:tc>
          <w:tcPr>
            <w:tcW w:w="720" w:type="dxa"/>
          </w:tcPr>
          <w:p w:rsidR="000A2A78" w:rsidRPr="000A2A78" w:rsidRDefault="000A2A78" w:rsidP="000A2A78">
            <w:pPr>
              <w:pStyle w:val="Tabele"/>
              <w:rPr>
                <w:sz w:val="16"/>
                <w:szCs w:val="16"/>
              </w:rPr>
            </w:pPr>
            <w:r w:rsidRPr="000A2A78">
              <w:rPr>
                <w:sz w:val="16"/>
                <w:szCs w:val="16"/>
              </w:rPr>
              <w:t>19344</w:t>
            </w:r>
          </w:p>
        </w:tc>
        <w:tc>
          <w:tcPr>
            <w:tcW w:w="720" w:type="dxa"/>
          </w:tcPr>
          <w:p w:rsidR="000A2A78" w:rsidRPr="000A2A78" w:rsidRDefault="000A2A78" w:rsidP="000A2A78">
            <w:pPr>
              <w:pStyle w:val="Tabele"/>
              <w:rPr>
                <w:sz w:val="16"/>
                <w:szCs w:val="16"/>
              </w:rPr>
            </w:pP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p>
        </w:tc>
        <w:tc>
          <w:tcPr>
            <w:tcW w:w="906" w:type="dxa"/>
          </w:tcPr>
          <w:p w:rsidR="000A2A78" w:rsidRPr="000A2A78" w:rsidRDefault="000A2A78" w:rsidP="000A2A78">
            <w:pPr>
              <w:pStyle w:val="Tabele"/>
              <w:rPr>
                <w:sz w:val="16"/>
                <w:szCs w:val="16"/>
              </w:rPr>
            </w:pPr>
            <w:r w:rsidRPr="000A2A78">
              <w:rPr>
                <w:sz w:val="16"/>
                <w:szCs w:val="16"/>
              </w:rPr>
              <w:t>19344</w:t>
            </w:r>
          </w:p>
        </w:tc>
        <w:tc>
          <w:tcPr>
            <w:tcW w:w="2194" w:type="dxa"/>
          </w:tcPr>
          <w:p w:rsidR="000A2A78" w:rsidRPr="000A2A78" w:rsidRDefault="000A2A78" w:rsidP="000A2A78">
            <w:pPr>
              <w:pStyle w:val="Tabele"/>
              <w:rPr>
                <w:sz w:val="16"/>
                <w:szCs w:val="16"/>
              </w:rPr>
            </w:pPr>
            <w:r w:rsidRPr="000A2A78">
              <w:rPr>
                <w:sz w:val="16"/>
                <w:szCs w:val="16"/>
              </w:rPr>
              <w:t>Konfirmuar nga ZRPP</w:t>
            </w:r>
          </w:p>
        </w:tc>
      </w:tr>
      <w:tr w:rsidR="000A2A78" w:rsidRPr="000A2A78" w:rsidTr="000A2A78">
        <w:tc>
          <w:tcPr>
            <w:tcW w:w="530" w:type="dxa"/>
          </w:tcPr>
          <w:p w:rsidR="000A2A78" w:rsidRPr="000A2A78" w:rsidRDefault="000A2A78" w:rsidP="000A2A78">
            <w:pPr>
              <w:pStyle w:val="Tabele"/>
              <w:rPr>
                <w:sz w:val="16"/>
                <w:szCs w:val="16"/>
              </w:rPr>
            </w:pPr>
          </w:p>
        </w:tc>
        <w:tc>
          <w:tcPr>
            <w:tcW w:w="2998" w:type="dxa"/>
          </w:tcPr>
          <w:p w:rsidR="000A2A78" w:rsidRPr="000A2A78" w:rsidRDefault="000A2A78" w:rsidP="000A2A78">
            <w:pPr>
              <w:pStyle w:val="Tabele"/>
              <w:rPr>
                <w:sz w:val="16"/>
                <w:szCs w:val="16"/>
              </w:rPr>
            </w:pPr>
            <w:r w:rsidRPr="000A2A78">
              <w:rPr>
                <w:sz w:val="16"/>
                <w:szCs w:val="16"/>
              </w:rPr>
              <w:t>TOTALI</w:t>
            </w:r>
          </w:p>
        </w:tc>
        <w:tc>
          <w:tcPr>
            <w:tcW w:w="900" w:type="dxa"/>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p>
        </w:tc>
        <w:tc>
          <w:tcPr>
            <w:tcW w:w="900" w:type="dxa"/>
          </w:tcPr>
          <w:p w:rsidR="000A2A78" w:rsidRPr="000A2A78" w:rsidRDefault="000A2A78" w:rsidP="000A2A78">
            <w:pPr>
              <w:pStyle w:val="Tabele"/>
              <w:rPr>
                <w:sz w:val="16"/>
                <w:szCs w:val="16"/>
              </w:rPr>
            </w:pPr>
            <w:r w:rsidRPr="000A2A78">
              <w:rPr>
                <w:sz w:val="16"/>
                <w:szCs w:val="16"/>
              </w:rPr>
              <w:t>201</w:t>
            </w:r>
          </w:p>
        </w:tc>
        <w:tc>
          <w:tcPr>
            <w:tcW w:w="900" w:type="dxa"/>
          </w:tcPr>
          <w:p w:rsidR="000A2A78" w:rsidRPr="000A2A78" w:rsidRDefault="000A2A78" w:rsidP="000A2A78">
            <w:pPr>
              <w:pStyle w:val="Tabele"/>
              <w:rPr>
                <w:sz w:val="16"/>
                <w:szCs w:val="16"/>
              </w:rPr>
            </w:pPr>
          </w:p>
        </w:tc>
        <w:tc>
          <w:tcPr>
            <w:tcW w:w="720" w:type="dxa"/>
          </w:tcPr>
          <w:p w:rsidR="000A2A78" w:rsidRPr="000A2A78" w:rsidRDefault="000A2A78" w:rsidP="000A2A78">
            <w:pPr>
              <w:pStyle w:val="Tabele"/>
              <w:rPr>
                <w:sz w:val="16"/>
                <w:szCs w:val="16"/>
              </w:rPr>
            </w:pPr>
            <w:r w:rsidRPr="000A2A78">
              <w:rPr>
                <w:sz w:val="16"/>
                <w:szCs w:val="16"/>
              </w:rPr>
              <w:t>79395</w:t>
            </w:r>
          </w:p>
        </w:tc>
        <w:tc>
          <w:tcPr>
            <w:tcW w:w="720" w:type="dxa"/>
          </w:tcPr>
          <w:p w:rsidR="000A2A78" w:rsidRPr="000A2A78" w:rsidRDefault="000A2A78" w:rsidP="000A2A78">
            <w:pPr>
              <w:pStyle w:val="Tabele"/>
              <w:rPr>
                <w:sz w:val="16"/>
                <w:szCs w:val="16"/>
              </w:rPr>
            </w:pPr>
            <w:r w:rsidRPr="000A2A78">
              <w:rPr>
                <w:sz w:val="16"/>
                <w:szCs w:val="16"/>
              </w:rPr>
              <w:t>72</w:t>
            </w:r>
          </w:p>
        </w:tc>
        <w:tc>
          <w:tcPr>
            <w:tcW w:w="863" w:type="dxa"/>
          </w:tcPr>
          <w:p w:rsidR="000A2A78" w:rsidRPr="000A2A78" w:rsidRDefault="000A2A78" w:rsidP="000A2A78">
            <w:pPr>
              <w:pStyle w:val="Tabele"/>
              <w:rPr>
                <w:sz w:val="16"/>
                <w:szCs w:val="16"/>
              </w:rPr>
            </w:pPr>
          </w:p>
        </w:tc>
        <w:tc>
          <w:tcPr>
            <w:tcW w:w="916" w:type="dxa"/>
          </w:tcPr>
          <w:p w:rsidR="000A2A78" w:rsidRPr="000A2A78" w:rsidRDefault="000A2A78" w:rsidP="000A2A78">
            <w:pPr>
              <w:pStyle w:val="Tabele"/>
              <w:rPr>
                <w:sz w:val="16"/>
                <w:szCs w:val="16"/>
              </w:rPr>
            </w:pPr>
            <w:r w:rsidRPr="000A2A78">
              <w:rPr>
                <w:sz w:val="16"/>
                <w:szCs w:val="16"/>
              </w:rPr>
              <w:t>181224</w:t>
            </w:r>
          </w:p>
        </w:tc>
        <w:tc>
          <w:tcPr>
            <w:tcW w:w="906" w:type="dxa"/>
          </w:tcPr>
          <w:p w:rsidR="000A2A78" w:rsidRPr="000A2A78" w:rsidRDefault="000A2A78" w:rsidP="000A2A78">
            <w:pPr>
              <w:pStyle w:val="Tabele"/>
              <w:rPr>
                <w:sz w:val="16"/>
                <w:szCs w:val="16"/>
              </w:rPr>
            </w:pPr>
            <w:r w:rsidRPr="000A2A78">
              <w:rPr>
                <w:sz w:val="16"/>
                <w:szCs w:val="16"/>
              </w:rPr>
              <w:t>407931</w:t>
            </w:r>
          </w:p>
        </w:tc>
        <w:tc>
          <w:tcPr>
            <w:tcW w:w="2194" w:type="dxa"/>
          </w:tcPr>
          <w:p w:rsidR="000A2A78" w:rsidRPr="000A2A78" w:rsidRDefault="000A2A78" w:rsidP="000A2A78">
            <w:pPr>
              <w:pStyle w:val="Tabele"/>
              <w:rPr>
                <w:sz w:val="16"/>
                <w:szCs w:val="16"/>
              </w:rPr>
            </w:pPr>
          </w:p>
        </w:tc>
      </w:tr>
    </w:tbl>
    <w:p w:rsidR="000A2A78" w:rsidRPr="00192102" w:rsidRDefault="000A2A78" w:rsidP="000A2A78">
      <w:pPr>
        <w:jc w:val="center"/>
        <w:rPr>
          <w:b/>
          <w:lang w:val="en-GB"/>
        </w:rPr>
      </w:pPr>
    </w:p>
    <w:p w:rsidR="000A2A78" w:rsidRDefault="000A2A78" w:rsidP="000A2A78">
      <w:pPr>
        <w:rPr>
          <w:lang w:val="en-GB"/>
        </w:rPr>
      </w:pPr>
    </w:p>
    <w:p w:rsidR="000A2A78" w:rsidRDefault="000A2A78" w:rsidP="000A2A78">
      <w:pPr>
        <w:rPr>
          <w:lang w:val="en-GB"/>
        </w:rPr>
      </w:pPr>
    </w:p>
    <w:p w:rsidR="000A2A78" w:rsidRDefault="000A2A78" w:rsidP="000A2A78">
      <w:pPr>
        <w:pStyle w:val="Institucioni"/>
      </w:pPr>
    </w:p>
    <w:p w:rsidR="000A2A78" w:rsidRDefault="000A2A78" w:rsidP="000A2A78">
      <w:pPr>
        <w:rPr>
          <w:lang w:val="en-GB"/>
        </w:rPr>
      </w:pPr>
    </w:p>
    <w:p w:rsidR="000A2A78" w:rsidRDefault="000A2A78" w:rsidP="000A2A78">
      <w:pPr>
        <w:rPr>
          <w:lang w:val="en-GB"/>
        </w:rPr>
        <w:sectPr w:rsidR="000A2A78" w:rsidSect="000A2A78">
          <w:pgSz w:w="15840" w:h="12240" w:orient="landscape"/>
          <w:pgMar w:top="1797" w:right="1440" w:bottom="1797" w:left="1440" w:header="720" w:footer="720" w:gutter="0"/>
          <w:cols w:space="720"/>
          <w:docGrid w:linePitch="360"/>
        </w:sectPr>
      </w:pPr>
    </w:p>
    <w:p w:rsidR="000A2A78" w:rsidRDefault="000A2A78" w:rsidP="000A2A78">
      <w:pPr>
        <w:rPr>
          <w:lang w:val="en-GB"/>
        </w:rPr>
      </w:pPr>
    </w:p>
    <w:sectPr w:rsidR="000A2A7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291E" w:rsidRDefault="00C7291E">
      <w:r>
        <w:separator/>
      </w:r>
    </w:p>
  </w:endnote>
  <w:endnote w:type="continuationSeparator" w:id="0">
    <w:p w:rsidR="00C7291E" w:rsidRDefault="00C729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78" w:rsidRDefault="000A2A78" w:rsidP="000A2A78">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0A2A78" w:rsidRDefault="000A2A78" w:rsidP="000A2A78">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A2A78" w:rsidRPr="003062D8" w:rsidRDefault="000A2A78" w:rsidP="000A2A78">
    <w:pPr>
      <w:pStyle w:val="Footer"/>
      <w:framePr w:wrap="around" w:vAnchor="text" w:hAnchor="margin" w:xAlign="outside" w:y="1"/>
      <w:rPr>
        <w:rStyle w:val="PageNumber"/>
        <w:rFonts w:ascii="CG Times" w:hAnsi="CG Times"/>
        <w:sz w:val="22"/>
        <w:szCs w:val="22"/>
      </w:rPr>
    </w:pPr>
    <w:r w:rsidRPr="003062D8">
      <w:rPr>
        <w:rStyle w:val="PageNumber"/>
        <w:rFonts w:ascii="CG Times" w:hAnsi="CG Times"/>
        <w:sz w:val="22"/>
        <w:szCs w:val="22"/>
      </w:rPr>
      <w:fldChar w:fldCharType="begin"/>
    </w:r>
    <w:r w:rsidRPr="003062D8">
      <w:rPr>
        <w:rStyle w:val="PageNumber"/>
        <w:rFonts w:ascii="CG Times" w:hAnsi="CG Times"/>
        <w:sz w:val="22"/>
        <w:szCs w:val="22"/>
      </w:rPr>
      <w:instrText xml:space="preserve">PAGE  </w:instrText>
    </w:r>
    <w:r w:rsidRPr="003062D8">
      <w:rPr>
        <w:rStyle w:val="PageNumber"/>
        <w:rFonts w:ascii="CG Times" w:hAnsi="CG Times"/>
        <w:sz w:val="22"/>
        <w:szCs w:val="22"/>
      </w:rPr>
      <w:fldChar w:fldCharType="separate"/>
    </w:r>
    <w:r w:rsidR="006E0C13">
      <w:rPr>
        <w:rStyle w:val="PageNumber"/>
        <w:rFonts w:ascii="CG Times" w:hAnsi="CG Times"/>
        <w:noProof/>
        <w:sz w:val="22"/>
        <w:szCs w:val="22"/>
      </w:rPr>
      <w:t>3378</w:t>
    </w:r>
    <w:r w:rsidRPr="003062D8">
      <w:rPr>
        <w:rStyle w:val="PageNumber"/>
        <w:rFonts w:ascii="CG Times" w:hAnsi="CG Times"/>
        <w:sz w:val="22"/>
        <w:szCs w:val="22"/>
      </w:rPr>
      <w:fldChar w:fldCharType="end"/>
    </w:r>
  </w:p>
  <w:p w:rsidR="000A2A78" w:rsidRDefault="000A2A78" w:rsidP="000A2A78">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291E" w:rsidRDefault="00C7291E">
      <w:r>
        <w:separator/>
      </w:r>
    </w:p>
  </w:footnote>
  <w:footnote w:type="continuationSeparator" w:id="0">
    <w:p w:rsidR="00C7291E" w:rsidRDefault="00C729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0A2A78"/>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3789B"/>
    <w:rsid w:val="00041A56"/>
    <w:rsid w:val="00042FCA"/>
    <w:rsid w:val="00043438"/>
    <w:rsid w:val="000437E7"/>
    <w:rsid w:val="00043973"/>
    <w:rsid w:val="00046373"/>
    <w:rsid w:val="00053FD5"/>
    <w:rsid w:val="00054914"/>
    <w:rsid w:val="00055B92"/>
    <w:rsid w:val="0005641C"/>
    <w:rsid w:val="00056BD8"/>
    <w:rsid w:val="00056CF5"/>
    <w:rsid w:val="00056FDA"/>
    <w:rsid w:val="00057B3F"/>
    <w:rsid w:val="000660E6"/>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1CE"/>
    <w:rsid w:val="000918AA"/>
    <w:rsid w:val="00096F6A"/>
    <w:rsid w:val="00097D2E"/>
    <w:rsid w:val="000A03EC"/>
    <w:rsid w:val="000A2A78"/>
    <w:rsid w:val="000A6264"/>
    <w:rsid w:val="000B0ADE"/>
    <w:rsid w:val="000B2043"/>
    <w:rsid w:val="000B3B20"/>
    <w:rsid w:val="000B5F74"/>
    <w:rsid w:val="000B6FDE"/>
    <w:rsid w:val="000B7659"/>
    <w:rsid w:val="000B7702"/>
    <w:rsid w:val="000C01D9"/>
    <w:rsid w:val="000C2D93"/>
    <w:rsid w:val="000C4B13"/>
    <w:rsid w:val="000C4D31"/>
    <w:rsid w:val="000C4FFA"/>
    <w:rsid w:val="000C517F"/>
    <w:rsid w:val="000C60BF"/>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8EA"/>
    <w:rsid w:val="00110C87"/>
    <w:rsid w:val="00115644"/>
    <w:rsid w:val="00115A10"/>
    <w:rsid w:val="00116E1D"/>
    <w:rsid w:val="001178F8"/>
    <w:rsid w:val="0012215A"/>
    <w:rsid w:val="001249B9"/>
    <w:rsid w:val="00125054"/>
    <w:rsid w:val="001311F5"/>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3704"/>
    <w:rsid w:val="0018508F"/>
    <w:rsid w:val="00186D2B"/>
    <w:rsid w:val="00191231"/>
    <w:rsid w:val="00194A4D"/>
    <w:rsid w:val="001952F8"/>
    <w:rsid w:val="00197CB4"/>
    <w:rsid w:val="001A02D5"/>
    <w:rsid w:val="001A2871"/>
    <w:rsid w:val="001A2C51"/>
    <w:rsid w:val="001A3A7E"/>
    <w:rsid w:val="001A5C54"/>
    <w:rsid w:val="001B05F9"/>
    <w:rsid w:val="001B06BA"/>
    <w:rsid w:val="001B10B7"/>
    <w:rsid w:val="001B2E8C"/>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1672"/>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E7C03"/>
    <w:rsid w:val="002F0A38"/>
    <w:rsid w:val="002F164E"/>
    <w:rsid w:val="002F3328"/>
    <w:rsid w:val="002F3591"/>
    <w:rsid w:val="002F737E"/>
    <w:rsid w:val="00300B45"/>
    <w:rsid w:val="00304541"/>
    <w:rsid w:val="00306262"/>
    <w:rsid w:val="00310549"/>
    <w:rsid w:val="003107C7"/>
    <w:rsid w:val="00310CBB"/>
    <w:rsid w:val="003110EF"/>
    <w:rsid w:val="00311464"/>
    <w:rsid w:val="0031550B"/>
    <w:rsid w:val="003228C5"/>
    <w:rsid w:val="00322CEB"/>
    <w:rsid w:val="00323062"/>
    <w:rsid w:val="00324299"/>
    <w:rsid w:val="00324C47"/>
    <w:rsid w:val="00325329"/>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0B1A"/>
    <w:rsid w:val="00362CEA"/>
    <w:rsid w:val="00362EAB"/>
    <w:rsid w:val="00363AEF"/>
    <w:rsid w:val="00364171"/>
    <w:rsid w:val="00365087"/>
    <w:rsid w:val="003655DE"/>
    <w:rsid w:val="003659D8"/>
    <w:rsid w:val="00370819"/>
    <w:rsid w:val="003714DD"/>
    <w:rsid w:val="00371546"/>
    <w:rsid w:val="00373FD0"/>
    <w:rsid w:val="0037658A"/>
    <w:rsid w:val="00380620"/>
    <w:rsid w:val="00380843"/>
    <w:rsid w:val="0038255E"/>
    <w:rsid w:val="00383AE3"/>
    <w:rsid w:val="003863E0"/>
    <w:rsid w:val="0038645D"/>
    <w:rsid w:val="003877F9"/>
    <w:rsid w:val="00387B5A"/>
    <w:rsid w:val="00397546"/>
    <w:rsid w:val="003A0F41"/>
    <w:rsid w:val="003A3C7E"/>
    <w:rsid w:val="003A59E8"/>
    <w:rsid w:val="003B18BA"/>
    <w:rsid w:val="003B370C"/>
    <w:rsid w:val="003B5043"/>
    <w:rsid w:val="003B5D62"/>
    <w:rsid w:val="003B7283"/>
    <w:rsid w:val="003C34AC"/>
    <w:rsid w:val="003C39AE"/>
    <w:rsid w:val="003C3E7E"/>
    <w:rsid w:val="003C3FA9"/>
    <w:rsid w:val="003C5597"/>
    <w:rsid w:val="003C7854"/>
    <w:rsid w:val="003D046C"/>
    <w:rsid w:val="003D172B"/>
    <w:rsid w:val="003D1BDF"/>
    <w:rsid w:val="003D3DA9"/>
    <w:rsid w:val="003D549F"/>
    <w:rsid w:val="003D5F38"/>
    <w:rsid w:val="003E1D76"/>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5F64"/>
    <w:rsid w:val="00437C52"/>
    <w:rsid w:val="0044061A"/>
    <w:rsid w:val="00441BE8"/>
    <w:rsid w:val="004450DD"/>
    <w:rsid w:val="004475C5"/>
    <w:rsid w:val="004476E3"/>
    <w:rsid w:val="00450263"/>
    <w:rsid w:val="004516B2"/>
    <w:rsid w:val="00453249"/>
    <w:rsid w:val="0045357A"/>
    <w:rsid w:val="00460D88"/>
    <w:rsid w:val="00461D98"/>
    <w:rsid w:val="00461EC8"/>
    <w:rsid w:val="004632B7"/>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243"/>
    <w:rsid w:val="004F63FD"/>
    <w:rsid w:val="004F6760"/>
    <w:rsid w:val="005009A9"/>
    <w:rsid w:val="00502300"/>
    <w:rsid w:val="00503766"/>
    <w:rsid w:val="00505C74"/>
    <w:rsid w:val="0051218E"/>
    <w:rsid w:val="0051334F"/>
    <w:rsid w:val="0051565A"/>
    <w:rsid w:val="00520904"/>
    <w:rsid w:val="0052236E"/>
    <w:rsid w:val="0052414B"/>
    <w:rsid w:val="005267D0"/>
    <w:rsid w:val="00526E2A"/>
    <w:rsid w:val="00530279"/>
    <w:rsid w:val="00530570"/>
    <w:rsid w:val="00536D4B"/>
    <w:rsid w:val="00536DB6"/>
    <w:rsid w:val="00537D3B"/>
    <w:rsid w:val="00540E4B"/>
    <w:rsid w:val="0054268F"/>
    <w:rsid w:val="005431DD"/>
    <w:rsid w:val="005469E2"/>
    <w:rsid w:val="00551675"/>
    <w:rsid w:val="00552B6D"/>
    <w:rsid w:val="0055383C"/>
    <w:rsid w:val="00554516"/>
    <w:rsid w:val="00555BF7"/>
    <w:rsid w:val="00557A25"/>
    <w:rsid w:val="00557C2A"/>
    <w:rsid w:val="00560DBD"/>
    <w:rsid w:val="00561E01"/>
    <w:rsid w:val="00562274"/>
    <w:rsid w:val="0056254A"/>
    <w:rsid w:val="005662CF"/>
    <w:rsid w:val="00570FBD"/>
    <w:rsid w:val="00571417"/>
    <w:rsid w:val="00571B16"/>
    <w:rsid w:val="00572168"/>
    <w:rsid w:val="00572B76"/>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B5A"/>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6B41"/>
    <w:rsid w:val="00687A9B"/>
    <w:rsid w:val="00691A67"/>
    <w:rsid w:val="006924B9"/>
    <w:rsid w:val="00692B75"/>
    <w:rsid w:val="006933FE"/>
    <w:rsid w:val="00694E32"/>
    <w:rsid w:val="00696466"/>
    <w:rsid w:val="006965EA"/>
    <w:rsid w:val="00697647"/>
    <w:rsid w:val="006A03BF"/>
    <w:rsid w:val="006A06CF"/>
    <w:rsid w:val="006A504D"/>
    <w:rsid w:val="006A5EAF"/>
    <w:rsid w:val="006A74B6"/>
    <w:rsid w:val="006B0DDC"/>
    <w:rsid w:val="006B2EF9"/>
    <w:rsid w:val="006B33EE"/>
    <w:rsid w:val="006B797E"/>
    <w:rsid w:val="006B7BCE"/>
    <w:rsid w:val="006C10D2"/>
    <w:rsid w:val="006C11F5"/>
    <w:rsid w:val="006C2034"/>
    <w:rsid w:val="006C40C4"/>
    <w:rsid w:val="006C659B"/>
    <w:rsid w:val="006C6838"/>
    <w:rsid w:val="006C6C4B"/>
    <w:rsid w:val="006C6CC1"/>
    <w:rsid w:val="006D47BB"/>
    <w:rsid w:val="006D67FD"/>
    <w:rsid w:val="006D6EFE"/>
    <w:rsid w:val="006E0B99"/>
    <w:rsid w:val="006E0C13"/>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90401"/>
    <w:rsid w:val="0079120E"/>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DDF"/>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5046D"/>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347F"/>
    <w:rsid w:val="008C49D2"/>
    <w:rsid w:val="008C5ACD"/>
    <w:rsid w:val="008C6066"/>
    <w:rsid w:val="008D242F"/>
    <w:rsid w:val="008D658B"/>
    <w:rsid w:val="008D72F9"/>
    <w:rsid w:val="008D73A9"/>
    <w:rsid w:val="008E294F"/>
    <w:rsid w:val="008E4829"/>
    <w:rsid w:val="008E65BC"/>
    <w:rsid w:val="008E7307"/>
    <w:rsid w:val="008F0846"/>
    <w:rsid w:val="008F1BE3"/>
    <w:rsid w:val="008F3C07"/>
    <w:rsid w:val="008F5979"/>
    <w:rsid w:val="008F5DE0"/>
    <w:rsid w:val="008F6034"/>
    <w:rsid w:val="008F7093"/>
    <w:rsid w:val="008F71A1"/>
    <w:rsid w:val="00901184"/>
    <w:rsid w:val="009016F3"/>
    <w:rsid w:val="0090402D"/>
    <w:rsid w:val="00906F47"/>
    <w:rsid w:val="0091129D"/>
    <w:rsid w:val="00913360"/>
    <w:rsid w:val="00913BAD"/>
    <w:rsid w:val="00916097"/>
    <w:rsid w:val="00916215"/>
    <w:rsid w:val="009166AF"/>
    <w:rsid w:val="0091681E"/>
    <w:rsid w:val="00920E26"/>
    <w:rsid w:val="0092198A"/>
    <w:rsid w:val="009221B5"/>
    <w:rsid w:val="00923E21"/>
    <w:rsid w:val="00923E34"/>
    <w:rsid w:val="009249A1"/>
    <w:rsid w:val="009250E2"/>
    <w:rsid w:val="009253A5"/>
    <w:rsid w:val="00925CB4"/>
    <w:rsid w:val="0092684B"/>
    <w:rsid w:val="00926FDA"/>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07E3"/>
    <w:rsid w:val="009B3645"/>
    <w:rsid w:val="009B5DE8"/>
    <w:rsid w:val="009B64FE"/>
    <w:rsid w:val="009B731C"/>
    <w:rsid w:val="009C244E"/>
    <w:rsid w:val="009C42B3"/>
    <w:rsid w:val="009C59E2"/>
    <w:rsid w:val="009C5EB1"/>
    <w:rsid w:val="009C60B9"/>
    <w:rsid w:val="009C6724"/>
    <w:rsid w:val="009C698B"/>
    <w:rsid w:val="009D09EF"/>
    <w:rsid w:val="009D2EA6"/>
    <w:rsid w:val="009D3C2A"/>
    <w:rsid w:val="009D5141"/>
    <w:rsid w:val="009E12A3"/>
    <w:rsid w:val="009E17A4"/>
    <w:rsid w:val="009E17EE"/>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2CD"/>
    <w:rsid w:val="00A13EDE"/>
    <w:rsid w:val="00A1481A"/>
    <w:rsid w:val="00A23238"/>
    <w:rsid w:val="00A26D21"/>
    <w:rsid w:val="00A308F3"/>
    <w:rsid w:val="00A30FB1"/>
    <w:rsid w:val="00A32061"/>
    <w:rsid w:val="00A32DBB"/>
    <w:rsid w:val="00A33AF7"/>
    <w:rsid w:val="00A36F61"/>
    <w:rsid w:val="00A4003A"/>
    <w:rsid w:val="00A44CE9"/>
    <w:rsid w:val="00A47373"/>
    <w:rsid w:val="00A47846"/>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C3266"/>
    <w:rsid w:val="00AC4ECC"/>
    <w:rsid w:val="00AD2585"/>
    <w:rsid w:val="00AD3A6B"/>
    <w:rsid w:val="00AD49C1"/>
    <w:rsid w:val="00AD76A8"/>
    <w:rsid w:val="00AE0346"/>
    <w:rsid w:val="00AE0FFC"/>
    <w:rsid w:val="00AE119D"/>
    <w:rsid w:val="00AE2C3A"/>
    <w:rsid w:val="00AE5EAF"/>
    <w:rsid w:val="00AE7833"/>
    <w:rsid w:val="00AF04D7"/>
    <w:rsid w:val="00AF09C3"/>
    <w:rsid w:val="00AF11BA"/>
    <w:rsid w:val="00AF140B"/>
    <w:rsid w:val="00AF3CC5"/>
    <w:rsid w:val="00AF6FC9"/>
    <w:rsid w:val="00B01885"/>
    <w:rsid w:val="00B0397B"/>
    <w:rsid w:val="00B046E0"/>
    <w:rsid w:val="00B0655D"/>
    <w:rsid w:val="00B10E27"/>
    <w:rsid w:val="00B10E45"/>
    <w:rsid w:val="00B12790"/>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5B4F"/>
    <w:rsid w:val="00C7291E"/>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3522"/>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4D53"/>
    <w:rsid w:val="00CE6530"/>
    <w:rsid w:val="00CE6CC0"/>
    <w:rsid w:val="00CF1020"/>
    <w:rsid w:val="00CF6782"/>
    <w:rsid w:val="00CF7D56"/>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358F6"/>
    <w:rsid w:val="00D4083D"/>
    <w:rsid w:val="00D410AC"/>
    <w:rsid w:val="00D41B26"/>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4C65"/>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16045"/>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4461"/>
    <w:rsid w:val="00E65AE7"/>
    <w:rsid w:val="00E65C36"/>
    <w:rsid w:val="00E66CA9"/>
    <w:rsid w:val="00E71D15"/>
    <w:rsid w:val="00E74F19"/>
    <w:rsid w:val="00E76425"/>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0DA9"/>
    <w:rsid w:val="00EB1184"/>
    <w:rsid w:val="00EB1957"/>
    <w:rsid w:val="00EB24A9"/>
    <w:rsid w:val="00EB35B4"/>
    <w:rsid w:val="00EB3724"/>
    <w:rsid w:val="00EB441B"/>
    <w:rsid w:val="00EB4BAF"/>
    <w:rsid w:val="00EB68E6"/>
    <w:rsid w:val="00EC0561"/>
    <w:rsid w:val="00EC15B7"/>
    <w:rsid w:val="00EC3315"/>
    <w:rsid w:val="00EC657B"/>
    <w:rsid w:val="00ED345D"/>
    <w:rsid w:val="00ED5AB3"/>
    <w:rsid w:val="00ED6362"/>
    <w:rsid w:val="00EE0D44"/>
    <w:rsid w:val="00EE4BA9"/>
    <w:rsid w:val="00EE7A53"/>
    <w:rsid w:val="00EF073A"/>
    <w:rsid w:val="00EF2A2B"/>
    <w:rsid w:val="00EF7E31"/>
    <w:rsid w:val="00F022A2"/>
    <w:rsid w:val="00F02C33"/>
    <w:rsid w:val="00F042D3"/>
    <w:rsid w:val="00F11706"/>
    <w:rsid w:val="00F12732"/>
    <w:rsid w:val="00F15A54"/>
    <w:rsid w:val="00F15C00"/>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3DF"/>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5F42"/>
    <w:rsid w:val="00FD6657"/>
    <w:rsid w:val="00FD7020"/>
    <w:rsid w:val="00FE0D74"/>
    <w:rsid w:val="00FE20E2"/>
    <w:rsid w:val="00FE5C72"/>
    <w:rsid w:val="00FE6FED"/>
    <w:rsid w:val="00FE7953"/>
    <w:rsid w:val="00FF22F6"/>
    <w:rsid w:val="00FF44E9"/>
    <w:rsid w:val="00FF46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EB1D1F52-8328-4E60-B0A3-543B8DD88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A78"/>
    <w:rPr>
      <w:rFonts w:eastAsia="MS Mincho"/>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 w:type="table" w:styleId="TableGrid">
    <w:name w:val="Table Grid"/>
    <w:basedOn w:val="TableNormal"/>
    <w:rsid w:val="000A2A7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0A2A78"/>
    <w:pPr>
      <w:tabs>
        <w:tab w:val="center" w:pos="4320"/>
        <w:tab w:val="right" w:pos="8640"/>
      </w:tabs>
    </w:pPr>
  </w:style>
  <w:style w:type="character" w:styleId="PageNumber">
    <w:name w:val="page number"/>
    <w:basedOn w:val="DefaultParagraphFont"/>
    <w:rsid w:val="000A2A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511</Words>
  <Characters>2914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KËRKESË</vt:lpstr>
    </vt:vector>
  </TitlesOfParts>
  <Company/>
  <LinksUpToDate>false</LinksUpToDate>
  <CharactersWithSpaces>3419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KËRKESË</dc:title>
  <dc:subject/>
  <dc:creator>n.fagu</dc:creator>
  <cp:keywords/>
  <dc:description/>
  <cp:lastModifiedBy>QBZ Admin</cp:lastModifiedBy>
  <cp:revision>2</cp:revision>
  <dcterms:created xsi:type="dcterms:W3CDTF">2019-03-18T13:06:00Z</dcterms:created>
  <dcterms:modified xsi:type="dcterms:W3CDTF">2019-03-18T13:06:00Z</dcterms:modified>
</cp:coreProperties>
</file>