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38F" w:rsidRPr="00805011" w:rsidRDefault="0061538F" w:rsidP="0061538F">
      <w:pPr>
        <w:pStyle w:val="Akti"/>
        <w:rPr>
          <w:lang w:val="sq-AL"/>
        </w:rPr>
      </w:pPr>
      <w:bookmarkStart w:id="0" w:name="_GoBack"/>
      <w:bookmarkEnd w:id="0"/>
      <w:r w:rsidRPr="00805011">
        <w:rPr>
          <w:lang w:val="sq-AL"/>
        </w:rPr>
        <w:t>KËRKESË</w:t>
      </w:r>
    </w:p>
    <w:p w:rsidR="0061538F" w:rsidRPr="00805011" w:rsidRDefault="0061538F" w:rsidP="0061538F">
      <w:pPr>
        <w:pStyle w:val="NumriData"/>
        <w:rPr>
          <w:lang w:val="sq-AL"/>
        </w:rPr>
      </w:pPr>
      <w:r w:rsidRPr="00805011">
        <w:rPr>
          <w:lang w:val="sq-AL"/>
        </w:rPr>
        <w:t>Nr.138/1, datë 18.1.2011</w:t>
      </w:r>
    </w:p>
    <w:p w:rsidR="0061538F" w:rsidRDefault="0061538F" w:rsidP="0061538F">
      <w:pPr>
        <w:pStyle w:val="Titulli"/>
        <w:rPr>
          <w:lang w:val="sq-AL"/>
        </w:rPr>
      </w:pPr>
    </w:p>
    <w:p w:rsidR="0061538F" w:rsidRPr="00805011" w:rsidRDefault="0061538F" w:rsidP="0061538F">
      <w:pPr>
        <w:pStyle w:val="Titulli"/>
        <w:rPr>
          <w:lang w:val="sq-AL"/>
        </w:rPr>
      </w:pPr>
      <w:r w:rsidRPr="00805011">
        <w:rPr>
          <w:lang w:val="sq-AL"/>
        </w:rPr>
        <w:t>PËR SHPRONËSIM PUBLIK</w:t>
      </w:r>
    </w:p>
    <w:p w:rsidR="0061538F" w:rsidRPr="00805011" w:rsidRDefault="0061538F" w:rsidP="0061538F">
      <w:pPr>
        <w:pStyle w:val="Paragrafi"/>
        <w:rPr>
          <w:lang w:val="sq-AL"/>
        </w:rPr>
      </w:pPr>
    </w:p>
    <w:p w:rsidR="0061538F" w:rsidRPr="00805011" w:rsidRDefault="0061538F" w:rsidP="0061538F">
      <w:pPr>
        <w:pStyle w:val="Paragrafi"/>
        <w:rPr>
          <w:lang w:val="sq-AL"/>
        </w:rPr>
      </w:pPr>
      <w:r w:rsidRPr="00805011">
        <w:rPr>
          <w:lang w:val="sq-AL"/>
        </w:rPr>
        <w:t>Ministria e Punëve Publike dhe Transportit shpall kërkesën për shpronësim, për interes publik, të pasurive të paluajtshme, pronë private, që preken nga ndërtimi i segmentit rrugor “Qafë Kashar-Rinas”.</w:t>
      </w:r>
    </w:p>
    <w:p w:rsidR="0061538F" w:rsidRPr="00805011" w:rsidRDefault="0061538F" w:rsidP="0061538F">
      <w:pPr>
        <w:pStyle w:val="Paragrafi"/>
        <w:rPr>
          <w:lang w:val="sq-AL"/>
        </w:rPr>
      </w:pPr>
      <w:r>
        <w:rPr>
          <w:lang w:val="sq-AL"/>
        </w:rPr>
        <w:t>Subjekti k</w:t>
      </w:r>
      <w:r w:rsidRPr="00805011">
        <w:rPr>
          <w:lang w:val="sq-AL"/>
        </w:rPr>
        <w:t xml:space="preserve">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dhe Transportit, në bazë të vendimit nr.872, datë 12.12.2007 të Këshillit të Ministrave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si dhe në bazë të vendimit të Këshillit të Ministrave nr.138, datë 23.3.2000, për pronarët sipas listës emërore bashkëlidhur. </w:t>
      </w:r>
    </w:p>
    <w:p w:rsidR="0061538F" w:rsidRPr="00805011" w:rsidRDefault="0061538F" w:rsidP="0061538F">
      <w:pPr>
        <w:pStyle w:val="Paragrafi"/>
        <w:rPr>
          <w:lang w:val="sq-AL"/>
        </w:rPr>
      </w:pPr>
      <w:r w:rsidRPr="00805011">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61538F" w:rsidRPr="00805011" w:rsidRDefault="0061538F" w:rsidP="0061538F">
      <w:pPr>
        <w:pStyle w:val="Paragrafi"/>
        <w:rPr>
          <w:lang w:val="sq-AL"/>
        </w:rPr>
      </w:pPr>
      <w:r w:rsidRPr="00805011">
        <w:rPr>
          <w:lang w:val="sq-AL"/>
        </w:rPr>
        <w:t>Sqarojmë që kjo shpallje kërkese për shpronësim bëhet vetëm për pasurinë e llojit arë dhe objekt. Pronarët për të cilët në kolonën “Shënime” në tabelën e publikuar, është bërë shënimi “Rikonfirmim”, sqarojmë se nga Drejtoria e Përgjithshme e Rrugëve do t’i rikërkohet ZRPP-së të konfirmojë gjenden juridike të tyre, duke iu referuar dokumenteve të pronësisë të depozituara pranë Drejtorisë së Përgjithshme të Rrugëve.</w:t>
      </w:r>
    </w:p>
    <w:p w:rsidR="0061538F" w:rsidRPr="00805011" w:rsidRDefault="0061538F" w:rsidP="0061538F">
      <w:pPr>
        <w:pStyle w:val="Paragrafi"/>
        <w:rPr>
          <w:lang w:val="sq-AL"/>
        </w:rPr>
      </w:pPr>
      <w:r w:rsidRPr="00805011">
        <w:rPr>
          <w:lang w:val="sq-AL"/>
        </w:rPr>
        <w:t>Kompensimi për efekt shpronësimi do të bëhet pas miratimit të kërkesës për shpronësim nga Këshilli i Ministrave dhe pasi pronarët e pasurive të kenë paraqitur dokumentacionin respektiv të pronësisë të rifreskuar pranë Drejtorisë së Përgjithshme të Rrugëve (subjekti kërkues në bazë të ligjit nr.8561, datë 22.12.1999 “Për shpronësimin dhe marrjen në përdorim të përkohshëm, të pasurisë pronë private për interes publik”).</w:t>
      </w:r>
    </w:p>
    <w:p w:rsidR="0061538F" w:rsidRPr="00805011" w:rsidRDefault="0061538F" w:rsidP="0061538F">
      <w:pPr>
        <w:pStyle w:val="Paragrafi"/>
        <w:rPr>
          <w:lang w:val="sq-AL"/>
        </w:rPr>
      </w:pPr>
      <w:r w:rsidRPr="00805011">
        <w:rPr>
          <w:lang w:val="sq-AL"/>
        </w:rPr>
        <w:t xml:space="preserve">Vlera totale e shpronësimit për tokën arë dhe objektin është 2 381 866 (dy milionë e treqind e tetëdhjetë e një mijë e tetëqind e gjashtëdhjetë e gjashtë) lekë.  </w:t>
      </w:r>
    </w:p>
    <w:p w:rsidR="0061538F" w:rsidRPr="00805011" w:rsidRDefault="0061538F" w:rsidP="0061538F">
      <w:pPr>
        <w:pStyle w:val="Paragrafi"/>
        <w:rPr>
          <w:lang w:val="sq-AL"/>
        </w:rPr>
      </w:pPr>
    </w:p>
    <w:p w:rsidR="0061538F" w:rsidRPr="00805011" w:rsidRDefault="0061538F" w:rsidP="0061538F">
      <w:pPr>
        <w:pStyle w:val="Autoriteti"/>
        <w:rPr>
          <w:lang w:val="sq-AL"/>
        </w:rPr>
      </w:pPr>
      <w:r w:rsidRPr="00805011">
        <w:rPr>
          <w:lang w:val="sq-AL"/>
        </w:rPr>
        <w:t>MINISTRI I PUNËVE PUBLIKE DHE TRANSPORTIT</w:t>
      </w:r>
    </w:p>
    <w:p w:rsidR="0061538F" w:rsidRPr="00805011" w:rsidRDefault="0061538F" w:rsidP="0061538F">
      <w:pPr>
        <w:pStyle w:val="AutoritetiEmer"/>
        <w:rPr>
          <w:lang w:val="sq-AL"/>
        </w:rPr>
      </w:pPr>
      <w:r w:rsidRPr="00805011">
        <w:rPr>
          <w:lang w:val="sq-AL"/>
        </w:rPr>
        <w:t>Sokol Olldashi</w:t>
      </w:r>
    </w:p>
    <w:p w:rsidR="0061538F" w:rsidRPr="00805011" w:rsidRDefault="0061538F" w:rsidP="0061538F">
      <w:pPr>
        <w:pStyle w:val="Paragrafi"/>
        <w:rPr>
          <w:lang w:val="sq-AL"/>
        </w:rPr>
      </w:pPr>
    </w:p>
    <w:p w:rsidR="0061538F" w:rsidRPr="00805011" w:rsidRDefault="0061538F" w:rsidP="0061538F">
      <w:pPr>
        <w:pStyle w:val="Paragrafi"/>
        <w:rPr>
          <w:lang w:val="sq-AL"/>
        </w:rPr>
      </w:pPr>
    </w:p>
    <w:p w:rsidR="0061538F" w:rsidRPr="00805011" w:rsidRDefault="0061538F" w:rsidP="0061538F">
      <w:pPr>
        <w:pStyle w:val="Paragrafi"/>
        <w:rPr>
          <w:lang w:val="sq-AL"/>
        </w:rPr>
      </w:pPr>
    </w:p>
    <w:p w:rsidR="0061538F" w:rsidRPr="00805011" w:rsidRDefault="0061538F" w:rsidP="0061538F">
      <w:pPr>
        <w:pStyle w:val="Paragrafi"/>
        <w:rPr>
          <w:lang w:val="sq-AL"/>
        </w:rPr>
      </w:pPr>
    </w:p>
    <w:p w:rsidR="0021687F" w:rsidRDefault="0021687F" w:rsidP="0061538F">
      <w:pPr>
        <w:pStyle w:val="Paragrafi"/>
        <w:rPr>
          <w:lang w:val="sq-AL"/>
        </w:rPr>
        <w:sectPr w:rsidR="0021687F" w:rsidSect="0021687F">
          <w:pgSz w:w="12240" w:h="15840"/>
          <w:pgMar w:top="1440" w:right="1440" w:bottom="1440" w:left="1440" w:header="720" w:footer="720" w:gutter="0"/>
          <w:cols w:space="720"/>
          <w:docGrid w:linePitch="360"/>
        </w:sectPr>
      </w:pPr>
    </w:p>
    <w:p w:rsidR="0061538F" w:rsidRPr="00805011" w:rsidRDefault="0061538F" w:rsidP="0061538F">
      <w:pPr>
        <w:pStyle w:val="Paragrafi"/>
        <w:rPr>
          <w:lang w:val="sq-AL"/>
        </w:rPr>
      </w:pPr>
    </w:p>
    <w:p w:rsidR="0061538F" w:rsidRPr="00805011" w:rsidRDefault="0061538F" w:rsidP="0061538F">
      <w:pPr>
        <w:pStyle w:val="Paragrafi"/>
        <w:rPr>
          <w:lang w:val="sq-AL"/>
        </w:rPr>
        <w:sectPr w:rsidR="0061538F" w:rsidRPr="00805011" w:rsidSect="0021687F">
          <w:pgSz w:w="15840" w:h="12240" w:orient="landscape"/>
          <w:pgMar w:top="1440" w:right="1440" w:bottom="1440" w:left="1440" w:header="720" w:footer="720" w:gutter="0"/>
          <w:cols w:space="720"/>
          <w:docGrid w:linePitch="360"/>
        </w:sectPr>
      </w:pPr>
    </w:p>
    <w:tbl>
      <w:tblPr>
        <w:tblpPr w:leftFromText="180" w:rightFromText="180" w:vertAnchor="page" w:horzAnchor="margin" w:tblpY="360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1128"/>
        <w:gridCol w:w="1012"/>
        <w:gridCol w:w="930"/>
        <w:gridCol w:w="822"/>
        <w:gridCol w:w="909"/>
        <w:gridCol w:w="1033"/>
        <w:gridCol w:w="1034"/>
        <w:gridCol w:w="786"/>
        <w:gridCol w:w="1034"/>
        <w:gridCol w:w="1210"/>
        <w:gridCol w:w="1008"/>
        <w:gridCol w:w="1793"/>
      </w:tblGrid>
      <w:tr w:rsidR="0061538F" w:rsidRPr="00BC1458">
        <w:tc>
          <w:tcPr>
            <w:tcW w:w="184" w:type="pct"/>
            <w:vMerge w:val="restar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lastRenderedPageBreak/>
              <w:t>Nr.</w:t>
            </w:r>
          </w:p>
        </w:tc>
        <w:tc>
          <w:tcPr>
            <w:tcW w:w="1173" w:type="pct"/>
            <w:gridSpan w:val="3"/>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Pronari</w:t>
            </w:r>
          </w:p>
        </w:tc>
        <w:tc>
          <w:tcPr>
            <w:tcW w:w="315" w:type="pct"/>
            <w:vMerge w:val="restar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Zona</w:t>
            </w:r>
          </w:p>
          <w:p w:rsidR="0061538F" w:rsidRPr="00BC1458" w:rsidRDefault="0061538F" w:rsidP="00283E0C">
            <w:pPr>
              <w:pStyle w:val="Paragrafi"/>
              <w:ind w:firstLine="0"/>
              <w:jc w:val="center"/>
              <w:rPr>
                <w:b/>
                <w:sz w:val="18"/>
                <w:szCs w:val="18"/>
                <w:lang w:val="sq-AL"/>
              </w:rPr>
            </w:pPr>
            <w:r w:rsidRPr="00BC1458">
              <w:rPr>
                <w:b/>
                <w:sz w:val="18"/>
                <w:szCs w:val="18"/>
                <w:lang w:val="sq-AL"/>
              </w:rPr>
              <w:t>kadast.</w:t>
            </w:r>
          </w:p>
        </w:tc>
        <w:tc>
          <w:tcPr>
            <w:tcW w:w="348" w:type="pct"/>
            <w:vMerge w:val="restar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Nr. i</w:t>
            </w:r>
          </w:p>
          <w:p w:rsidR="0061538F" w:rsidRPr="00BC1458" w:rsidRDefault="0061538F" w:rsidP="00283E0C">
            <w:pPr>
              <w:pStyle w:val="Paragrafi"/>
              <w:ind w:firstLine="0"/>
              <w:jc w:val="center"/>
              <w:rPr>
                <w:b/>
                <w:sz w:val="18"/>
                <w:szCs w:val="18"/>
                <w:lang w:val="sq-AL"/>
              </w:rPr>
            </w:pPr>
            <w:r w:rsidRPr="00BC1458">
              <w:rPr>
                <w:b/>
                <w:sz w:val="18"/>
                <w:szCs w:val="18"/>
                <w:lang w:val="sq-AL"/>
              </w:rPr>
              <w:t>pasurisë</w:t>
            </w:r>
          </w:p>
        </w:tc>
        <w:tc>
          <w:tcPr>
            <w:tcW w:w="395" w:type="pct"/>
            <w:vMerge w:val="restar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Lloji i pasurisë</w:t>
            </w:r>
          </w:p>
        </w:tc>
        <w:tc>
          <w:tcPr>
            <w:tcW w:w="395" w:type="pct"/>
            <w:vMerge w:val="restar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Sipërfaqja</w:t>
            </w:r>
          </w:p>
          <w:p w:rsidR="0061538F" w:rsidRPr="00BC1458" w:rsidRDefault="0061538F" w:rsidP="00283E0C">
            <w:pPr>
              <w:pStyle w:val="Paragrafi"/>
              <w:ind w:firstLine="0"/>
              <w:jc w:val="center"/>
              <w:rPr>
                <w:b/>
                <w:sz w:val="18"/>
                <w:szCs w:val="18"/>
                <w:lang w:val="sq-AL"/>
              </w:rPr>
            </w:pPr>
            <w:r w:rsidRPr="00BC1458">
              <w:rPr>
                <w:b/>
                <w:sz w:val="18"/>
                <w:szCs w:val="18"/>
                <w:lang w:val="sq-AL"/>
              </w:rPr>
              <w:t>m</w:t>
            </w:r>
            <w:r w:rsidRPr="00BC1458">
              <w:rPr>
                <w:b/>
                <w:sz w:val="18"/>
                <w:szCs w:val="18"/>
                <w:vertAlign w:val="superscript"/>
                <w:lang w:val="sq-AL"/>
              </w:rPr>
              <w:t>2</w:t>
            </w:r>
          </w:p>
        </w:tc>
        <w:tc>
          <w:tcPr>
            <w:tcW w:w="264" w:type="pct"/>
            <w:vMerge w:val="restar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Çmimi</w:t>
            </w:r>
          </w:p>
          <w:p w:rsidR="0061538F" w:rsidRPr="00BC1458" w:rsidRDefault="0061538F" w:rsidP="00283E0C">
            <w:pPr>
              <w:pStyle w:val="Paragrafi"/>
              <w:ind w:firstLine="0"/>
              <w:jc w:val="center"/>
              <w:rPr>
                <w:b/>
                <w:sz w:val="18"/>
                <w:szCs w:val="18"/>
                <w:lang w:val="sq-AL"/>
              </w:rPr>
            </w:pPr>
            <w:r w:rsidRPr="00BC1458">
              <w:rPr>
                <w:b/>
                <w:sz w:val="18"/>
                <w:szCs w:val="18"/>
                <w:lang w:val="sq-AL"/>
              </w:rPr>
              <w:t>lekë/m</w:t>
            </w:r>
            <w:r w:rsidRPr="00BC1458">
              <w:rPr>
                <w:b/>
                <w:sz w:val="18"/>
                <w:szCs w:val="18"/>
                <w:vertAlign w:val="superscript"/>
                <w:lang w:val="sq-AL"/>
              </w:rPr>
              <w:t>2</w:t>
            </w:r>
          </w:p>
        </w:tc>
        <w:tc>
          <w:tcPr>
            <w:tcW w:w="395" w:type="pct"/>
            <w:vMerge w:val="restar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Vlera në</w:t>
            </w:r>
          </w:p>
          <w:p w:rsidR="0061538F" w:rsidRPr="00BC1458" w:rsidRDefault="0061538F" w:rsidP="00283E0C">
            <w:pPr>
              <w:pStyle w:val="Paragrafi"/>
              <w:ind w:firstLine="0"/>
              <w:jc w:val="center"/>
              <w:rPr>
                <w:b/>
                <w:sz w:val="18"/>
                <w:szCs w:val="18"/>
                <w:lang w:val="sq-AL"/>
              </w:rPr>
            </w:pPr>
            <w:r w:rsidRPr="00BC1458">
              <w:rPr>
                <w:b/>
                <w:sz w:val="18"/>
                <w:szCs w:val="18"/>
                <w:lang w:val="sq-AL"/>
              </w:rPr>
              <w:t>lekë</w:t>
            </w:r>
          </w:p>
        </w:tc>
        <w:tc>
          <w:tcPr>
            <w:tcW w:w="462" w:type="pct"/>
            <w:vMerge w:val="restar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Fshati</w:t>
            </w:r>
          </w:p>
        </w:tc>
        <w:tc>
          <w:tcPr>
            <w:tcW w:w="385" w:type="pct"/>
            <w:vMerge w:val="restar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Vlera</w:t>
            </w:r>
          </w:p>
          <w:p w:rsidR="0061538F" w:rsidRPr="00BC1458" w:rsidRDefault="0061538F" w:rsidP="00283E0C">
            <w:pPr>
              <w:pStyle w:val="Paragrafi"/>
              <w:ind w:firstLine="0"/>
              <w:jc w:val="center"/>
              <w:rPr>
                <w:b/>
                <w:sz w:val="18"/>
                <w:szCs w:val="18"/>
                <w:lang w:val="sq-AL"/>
              </w:rPr>
            </w:pPr>
            <w:r w:rsidRPr="00BC1458">
              <w:rPr>
                <w:b/>
                <w:sz w:val="18"/>
                <w:szCs w:val="18"/>
                <w:lang w:val="sq-AL"/>
              </w:rPr>
              <w:t>totale</w:t>
            </w:r>
          </w:p>
        </w:tc>
        <w:tc>
          <w:tcPr>
            <w:tcW w:w="684" w:type="pct"/>
            <w:vMerge w:val="restar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Shënime</w:t>
            </w:r>
          </w:p>
        </w:tc>
      </w:tr>
      <w:tr w:rsidR="0061538F" w:rsidRPr="00BC1458">
        <w:tc>
          <w:tcPr>
            <w:tcW w:w="184" w:type="pct"/>
            <w:vMerge/>
          </w:tcPr>
          <w:p w:rsidR="0061538F" w:rsidRPr="00BC1458" w:rsidRDefault="0061538F" w:rsidP="00283E0C">
            <w:pPr>
              <w:pStyle w:val="Paragrafi"/>
              <w:ind w:firstLine="0"/>
              <w:rPr>
                <w:sz w:val="18"/>
                <w:szCs w:val="18"/>
                <w:lang w:val="sq-AL"/>
              </w:rPr>
            </w:pPr>
          </w:p>
        </w:tc>
        <w:tc>
          <w:tcPr>
            <w:tcW w:w="431" w:type="pc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Emri</w:t>
            </w:r>
          </w:p>
        </w:tc>
        <w:tc>
          <w:tcPr>
            <w:tcW w:w="387" w:type="pc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Atësia</w:t>
            </w:r>
          </w:p>
        </w:tc>
        <w:tc>
          <w:tcPr>
            <w:tcW w:w="356" w:type="pct"/>
            <w:vAlign w:val="center"/>
          </w:tcPr>
          <w:p w:rsidR="0061538F" w:rsidRPr="00BC1458" w:rsidRDefault="0061538F" w:rsidP="00283E0C">
            <w:pPr>
              <w:pStyle w:val="Paragrafi"/>
              <w:ind w:firstLine="0"/>
              <w:jc w:val="center"/>
              <w:rPr>
                <w:b/>
                <w:sz w:val="18"/>
                <w:szCs w:val="18"/>
                <w:lang w:val="sq-AL"/>
              </w:rPr>
            </w:pPr>
            <w:r w:rsidRPr="00BC1458">
              <w:rPr>
                <w:b/>
                <w:sz w:val="18"/>
                <w:szCs w:val="18"/>
                <w:lang w:val="sq-AL"/>
              </w:rPr>
              <w:t>Mbiemri</w:t>
            </w:r>
          </w:p>
        </w:tc>
        <w:tc>
          <w:tcPr>
            <w:tcW w:w="315" w:type="pct"/>
            <w:vMerge/>
          </w:tcPr>
          <w:p w:rsidR="0061538F" w:rsidRPr="00BC1458" w:rsidRDefault="0061538F" w:rsidP="00283E0C">
            <w:pPr>
              <w:pStyle w:val="Paragrafi"/>
              <w:ind w:firstLine="0"/>
              <w:rPr>
                <w:sz w:val="18"/>
                <w:szCs w:val="18"/>
                <w:lang w:val="sq-AL"/>
              </w:rPr>
            </w:pPr>
          </w:p>
        </w:tc>
        <w:tc>
          <w:tcPr>
            <w:tcW w:w="348" w:type="pct"/>
            <w:vMerge/>
          </w:tcPr>
          <w:p w:rsidR="0061538F" w:rsidRPr="00BC1458" w:rsidRDefault="0061538F" w:rsidP="00283E0C">
            <w:pPr>
              <w:pStyle w:val="Paragrafi"/>
              <w:ind w:firstLine="0"/>
              <w:rPr>
                <w:sz w:val="18"/>
                <w:szCs w:val="18"/>
                <w:lang w:val="sq-AL"/>
              </w:rPr>
            </w:pPr>
          </w:p>
        </w:tc>
        <w:tc>
          <w:tcPr>
            <w:tcW w:w="395" w:type="pct"/>
            <w:vMerge/>
          </w:tcPr>
          <w:p w:rsidR="0061538F" w:rsidRPr="00BC1458" w:rsidRDefault="0061538F" w:rsidP="00283E0C">
            <w:pPr>
              <w:pStyle w:val="Paragrafi"/>
              <w:ind w:firstLine="0"/>
              <w:rPr>
                <w:sz w:val="18"/>
                <w:szCs w:val="18"/>
                <w:lang w:val="sq-AL"/>
              </w:rPr>
            </w:pPr>
          </w:p>
        </w:tc>
        <w:tc>
          <w:tcPr>
            <w:tcW w:w="395" w:type="pct"/>
            <w:vMerge/>
          </w:tcPr>
          <w:p w:rsidR="0061538F" w:rsidRPr="00BC1458" w:rsidRDefault="0061538F" w:rsidP="00283E0C">
            <w:pPr>
              <w:pStyle w:val="Paragrafi"/>
              <w:ind w:firstLine="0"/>
              <w:rPr>
                <w:sz w:val="18"/>
                <w:szCs w:val="18"/>
                <w:lang w:val="sq-AL"/>
              </w:rPr>
            </w:pPr>
          </w:p>
        </w:tc>
        <w:tc>
          <w:tcPr>
            <w:tcW w:w="264" w:type="pct"/>
            <w:vMerge/>
          </w:tcPr>
          <w:p w:rsidR="0061538F" w:rsidRPr="00BC1458" w:rsidRDefault="0061538F" w:rsidP="00283E0C">
            <w:pPr>
              <w:pStyle w:val="Paragrafi"/>
              <w:ind w:firstLine="0"/>
              <w:rPr>
                <w:sz w:val="18"/>
                <w:szCs w:val="18"/>
                <w:lang w:val="sq-AL"/>
              </w:rPr>
            </w:pPr>
          </w:p>
        </w:tc>
        <w:tc>
          <w:tcPr>
            <w:tcW w:w="395" w:type="pct"/>
            <w:vMerge/>
          </w:tcPr>
          <w:p w:rsidR="0061538F" w:rsidRPr="00BC1458" w:rsidRDefault="0061538F" w:rsidP="00283E0C">
            <w:pPr>
              <w:pStyle w:val="Paragrafi"/>
              <w:ind w:firstLine="0"/>
              <w:rPr>
                <w:sz w:val="18"/>
                <w:szCs w:val="18"/>
                <w:lang w:val="sq-AL"/>
              </w:rPr>
            </w:pPr>
          </w:p>
        </w:tc>
        <w:tc>
          <w:tcPr>
            <w:tcW w:w="462" w:type="pct"/>
            <w:vMerge/>
          </w:tcPr>
          <w:p w:rsidR="0061538F" w:rsidRPr="00BC1458" w:rsidRDefault="0061538F" w:rsidP="00283E0C">
            <w:pPr>
              <w:pStyle w:val="Paragrafi"/>
              <w:ind w:firstLine="0"/>
              <w:rPr>
                <w:sz w:val="18"/>
                <w:szCs w:val="18"/>
                <w:lang w:val="sq-AL"/>
              </w:rPr>
            </w:pPr>
          </w:p>
        </w:tc>
        <w:tc>
          <w:tcPr>
            <w:tcW w:w="385" w:type="pct"/>
            <w:vMerge/>
          </w:tcPr>
          <w:p w:rsidR="0061538F" w:rsidRPr="00BC1458" w:rsidRDefault="0061538F" w:rsidP="00283E0C">
            <w:pPr>
              <w:pStyle w:val="Paragrafi"/>
              <w:ind w:firstLine="0"/>
              <w:rPr>
                <w:sz w:val="18"/>
                <w:szCs w:val="18"/>
                <w:lang w:val="sq-AL"/>
              </w:rPr>
            </w:pPr>
          </w:p>
        </w:tc>
        <w:tc>
          <w:tcPr>
            <w:tcW w:w="684" w:type="pct"/>
            <w:vMerge/>
          </w:tcPr>
          <w:p w:rsidR="0061538F" w:rsidRPr="00BC1458" w:rsidRDefault="0061538F" w:rsidP="00283E0C">
            <w:pPr>
              <w:pStyle w:val="Paragrafi"/>
              <w:ind w:firstLine="0"/>
              <w:rPr>
                <w:sz w:val="18"/>
                <w:szCs w:val="18"/>
                <w:lang w:val="sq-AL"/>
              </w:rPr>
            </w:pPr>
          </w:p>
        </w:tc>
      </w:tr>
      <w:tr w:rsidR="0061538F" w:rsidRPr="00BC1458">
        <w:tc>
          <w:tcPr>
            <w:tcW w:w="184" w:type="pct"/>
          </w:tcPr>
          <w:p w:rsidR="0061538F" w:rsidRPr="00BC1458" w:rsidRDefault="0061538F" w:rsidP="00283E0C">
            <w:pPr>
              <w:pStyle w:val="Paragrafi"/>
              <w:ind w:firstLine="0"/>
              <w:rPr>
                <w:sz w:val="18"/>
                <w:szCs w:val="18"/>
                <w:lang w:val="sq-AL"/>
              </w:rPr>
            </w:pPr>
            <w:r w:rsidRPr="00BC1458">
              <w:rPr>
                <w:sz w:val="18"/>
                <w:szCs w:val="18"/>
                <w:lang w:val="sq-AL"/>
              </w:rPr>
              <w:t>1</w:t>
            </w:r>
          </w:p>
        </w:tc>
        <w:tc>
          <w:tcPr>
            <w:tcW w:w="1173" w:type="pct"/>
            <w:gridSpan w:val="3"/>
          </w:tcPr>
          <w:p w:rsidR="0061538F" w:rsidRPr="00BC1458" w:rsidRDefault="0061538F" w:rsidP="00283E0C">
            <w:pPr>
              <w:pStyle w:val="Paragrafi"/>
              <w:ind w:firstLine="0"/>
              <w:rPr>
                <w:sz w:val="18"/>
                <w:szCs w:val="18"/>
                <w:lang w:val="sq-AL"/>
              </w:rPr>
            </w:pPr>
            <w:r w:rsidRPr="00BC1458">
              <w:rPr>
                <w:sz w:val="18"/>
                <w:szCs w:val="18"/>
                <w:lang w:val="sq-AL"/>
              </w:rPr>
              <w:t>Bashkëpronarët Ypi, Alxhani, Bregasi</w:t>
            </w:r>
          </w:p>
        </w:tc>
        <w:tc>
          <w:tcPr>
            <w:tcW w:w="315" w:type="pct"/>
          </w:tcPr>
          <w:p w:rsidR="0061538F" w:rsidRPr="00BC1458" w:rsidRDefault="0061538F" w:rsidP="00283E0C">
            <w:pPr>
              <w:pStyle w:val="Paragrafi"/>
              <w:ind w:firstLine="0"/>
              <w:rPr>
                <w:sz w:val="18"/>
                <w:szCs w:val="18"/>
                <w:lang w:val="sq-AL"/>
              </w:rPr>
            </w:pPr>
            <w:r w:rsidRPr="00BC1458">
              <w:rPr>
                <w:sz w:val="18"/>
                <w:szCs w:val="18"/>
                <w:lang w:val="sq-AL"/>
              </w:rPr>
              <w:t>1669</w:t>
            </w:r>
          </w:p>
        </w:tc>
        <w:tc>
          <w:tcPr>
            <w:tcW w:w="348" w:type="pct"/>
          </w:tcPr>
          <w:p w:rsidR="0061538F" w:rsidRPr="00BC1458" w:rsidRDefault="0061538F" w:rsidP="00283E0C">
            <w:pPr>
              <w:pStyle w:val="Paragrafi"/>
              <w:ind w:firstLine="0"/>
              <w:rPr>
                <w:sz w:val="18"/>
                <w:szCs w:val="18"/>
                <w:lang w:val="sq-AL"/>
              </w:rPr>
            </w:pPr>
            <w:r w:rsidRPr="00BC1458">
              <w:rPr>
                <w:sz w:val="18"/>
                <w:szCs w:val="18"/>
                <w:lang w:val="sq-AL"/>
              </w:rPr>
              <w:t>241/1</w:t>
            </w:r>
          </w:p>
        </w:tc>
        <w:tc>
          <w:tcPr>
            <w:tcW w:w="395" w:type="pct"/>
          </w:tcPr>
          <w:p w:rsidR="0061538F" w:rsidRPr="00BC1458" w:rsidRDefault="0061538F" w:rsidP="00283E0C">
            <w:pPr>
              <w:pStyle w:val="Paragrafi"/>
              <w:ind w:firstLine="0"/>
              <w:rPr>
                <w:sz w:val="18"/>
                <w:szCs w:val="18"/>
                <w:lang w:val="sq-AL"/>
              </w:rPr>
            </w:pPr>
            <w:r w:rsidRPr="00BC1458">
              <w:rPr>
                <w:sz w:val="18"/>
                <w:szCs w:val="18"/>
                <w:lang w:val="sq-AL"/>
              </w:rPr>
              <w:t>Arë</w:t>
            </w:r>
          </w:p>
        </w:tc>
        <w:tc>
          <w:tcPr>
            <w:tcW w:w="395" w:type="pct"/>
          </w:tcPr>
          <w:p w:rsidR="0061538F" w:rsidRPr="00BC1458" w:rsidRDefault="0061538F" w:rsidP="00283E0C">
            <w:pPr>
              <w:pStyle w:val="Paragrafi"/>
              <w:ind w:firstLine="0"/>
              <w:rPr>
                <w:sz w:val="18"/>
                <w:szCs w:val="18"/>
                <w:lang w:val="sq-AL"/>
              </w:rPr>
            </w:pPr>
            <w:r w:rsidRPr="00BC1458">
              <w:rPr>
                <w:sz w:val="18"/>
                <w:szCs w:val="18"/>
                <w:lang w:val="sq-AL"/>
              </w:rPr>
              <w:t>2407</w:t>
            </w:r>
          </w:p>
        </w:tc>
        <w:tc>
          <w:tcPr>
            <w:tcW w:w="264" w:type="pct"/>
          </w:tcPr>
          <w:p w:rsidR="0061538F" w:rsidRPr="00BC1458" w:rsidRDefault="0061538F" w:rsidP="00283E0C">
            <w:pPr>
              <w:pStyle w:val="Paragrafi"/>
              <w:ind w:firstLine="0"/>
              <w:rPr>
                <w:sz w:val="18"/>
                <w:szCs w:val="18"/>
                <w:lang w:val="sq-AL"/>
              </w:rPr>
            </w:pPr>
            <w:r w:rsidRPr="00BC1458">
              <w:rPr>
                <w:sz w:val="18"/>
                <w:szCs w:val="18"/>
                <w:lang w:val="sq-AL"/>
              </w:rPr>
              <w:t>575</w:t>
            </w:r>
          </w:p>
        </w:tc>
        <w:tc>
          <w:tcPr>
            <w:tcW w:w="395" w:type="pct"/>
          </w:tcPr>
          <w:p w:rsidR="0061538F" w:rsidRPr="00BC1458" w:rsidRDefault="0061538F" w:rsidP="00283E0C">
            <w:pPr>
              <w:pStyle w:val="Paragrafi"/>
              <w:ind w:firstLine="0"/>
              <w:rPr>
                <w:sz w:val="18"/>
                <w:szCs w:val="18"/>
                <w:lang w:val="sq-AL"/>
              </w:rPr>
            </w:pPr>
            <w:r w:rsidRPr="00BC1458">
              <w:rPr>
                <w:sz w:val="18"/>
                <w:szCs w:val="18"/>
                <w:lang w:val="sq-AL"/>
              </w:rPr>
              <w:t>1,384,025</w:t>
            </w:r>
          </w:p>
        </w:tc>
        <w:tc>
          <w:tcPr>
            <w:tcW w:w="462" w:type="pct"/>
          </w:tcPr>
          <w:p w:rsidR="0061538F" w:rsidRPr="00BC1458" w:rsidRDefault="0061538F" w:rsidP="00283E0C">
            <w:pPr>
              <w:pStyle w:val="Paragrafi"/>
              <w:ind w:firstLine="0"/>
              <w:rPr>
                <w:sz w:val="18"/>
                <w:szCs w:val="18"/>
                <w:lang w:val="sq-AL"/>
              </w:rPr>
            </w:pPr>
            <w:r w:rsidRPr="00BC1458">
              <w:rPr>
                <w:sz w:val="18"/>
                <w:szCs w:val="18"/>
                <w:lang w:val="sq-AL"/>
              </w:rPr>
              <w:t>Fushë-Prezë</w:t>
            </w:r>
          </w:p>
        </w:tc>
        <w:tc>
          <w:tcPr>
            <w:tcW w:w="385" w:type="pct"/>
          </w:tcPr>
          <w:p w:rsidR="0061538F" w:rsidRPr="00BC1458" w:rsidRDefault="0061538F" w:rsidP="00283E0C">
            <w:pPr>
              <w:pStyle w:val="Paragrafi"/>
              <w:ind w:firstLine="0"/>
              <w:rPr>
                <w:sz w:val="18"/>
                <w:szCs w:val="18"/>
                <w:lang w:val="sq-AL"/>
              </w:rPr>
            </w:pPr>
            <w:r w:rsidRPr="00BC1458">
              <w:rPr>
                <w:sz w:val="18"/>
                <w:szCs w:val="18"/>
                <w:lang w:val="sq-AL"/>
              </w:rPr>
              <w:t>1,384,025</w:t>
            </w:r>
          </w:p>
        </w:tc>
        <w:tc>
          <w:tcPr>
            <w:tcW w:w="684" w:type="pct"/>
          </w:tcPr>
          <w:p w:rsidR="0061538F" w:rsidRPr="00BC1458" w:rsidRDefault="0061538F" w:rsidP="00283E0C">
            <w:pPr>
              <w:pStyle w:val="Paragrafi"/>
              <w:ind w:firstLine="0"/>
              <w:rPr>
                <w:sz w:val="18"/>
                <w:szCs w:val="18"/>
                <w:lang w:val="sq-AL"/>
              </w:rPr>
            </w:pPr>
            <w:r w:rsidRPr="00BC1458">
              <w:rPr>
                <w:sz w:val="18"/>
                <w:szCs w:val="18"/>
                <w:lang w:val="sq-AL"/>
              </w:rPr>
              <w:t>Rikonfirmim</w:t>
            </w:r>
          </w:p>
        </w:tc>
      </w:tr>
      <w:tr w:rsidR="0061538F" w:rsidRPr="00BC1458">
        <w:tc>
          <w:tcPr>
            <w:tcW w:w="184" w:type="pct"/>
          </w:tcPr>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r w:rsidRPr="00BC1458">
              <w:rPr>
                <w:sz w:val="18"/>
                <w:szCs w:val="18"/>
                <w:lang w:val="sq-AL"/>
              </w:rPr>
              <w:t>2</w:t>
            </w:r>
          </w:p>
        </w:tc>
        <w:tc>
          <w:tcPr>
            <w:tcW w:w="431" w:type="pct"/>
          </w:tcPr>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r w:rsidRPr="00BC1458">
              <w:rPr>
                <w:sz w:val="18"/>
                <w:szCs w:val="18"/>
                <w:lang w:val="sq-AL"/>
              </w:rPr>
              <w:t>Adem</w:t>
            </w:r>
          </w:p>
        </w:tc>
        <w:tc>
          <w:tcPr>
            <w:tcW w:w="387" w:type="pct"/>
          </w:tcPr>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r w:rsidRPr="00BC1458">
              <w:rPr>
                <w:sz w:val="18"/>
                <w:szCs w:val="18"/>
                <w:lang w:val="sq-AL"/>
              </w:rPr>
              <w:t>Islam</w:t>
            </w:r>
          </w:p>
        </w:tc>
        <w:tc>
          <w:tcPr>
            <w:tcW w:w="356" w:type="pct"/>
          </w:tcPr>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r w:rsidRPr="00BC1458">
              <w:rPr>
                <w:sz w:val="18"/>
                <w:szCs w:val="18"/>
                <w:lang w:val="sq-AL"/>
              </w:rPr>
              <w:t>Dervishi</w:t>
            </w:r>
          </w:p>
        </w:tc>
        <w:tc>
          <w:tcPr>
            <w:tcW w:w="315" w:type="pct"/>
          </w:tcPr>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r w:rsidRPr="00BC1458">
              <w:rPr>
                <w:sz w:val="18"/>
                <w:szCs w:val="18"/>
                <w:lang w:val="sq-AL"/>
              </w:rPr>
              <w:t>1167</w:t>
            </w:r>
          </w:p>
        </w:tc>
        <w:tc>
          <w:tcPr>
            <w:tcW w:w="348" w:type="pct"/>
          </w:tcPr>
          <w:p w:rsidR="0061538F" w:rsidRPr="00BC1458" w:rsidRDefault="0061538F" w:rsidP="00283E0C">
            <w:pPr>
              <w:pStyle w:val="Paragrafi"/>
              <w:ind w:firstLine="0"/>
              <w:rPr>
                <w:sz w:val="18"/>
                <w:szCs w:val="18"/>
                <w:lang w:val="sq-AL"/>
              </w:rPr>
            </w:pPr>
          </w:p>
        </w:tc>
        <w:tc>
          <w:tcPr>
            <w:tcW w:w="395" w:type="pct"/>
          </w:tcPr>
          <w:p w:rsidR="0061538F" w:rsidRPr="00BC1458" w:rsidRDefault="0061538F" w:rsidP="00283E0C">
            <w:pPr>
              <w:pStyle w:val="Paragrafi"/>
              <w:ind w:firstLine="0"/>
              <w:rPr>
                <w:sz w:val="18"/>
                <w:szCs w:val="18"/>
                <w:lang w:val="sq-AL"/>
              </w:rPr>
            </w:pPr>
            <w:r w:rsidRPr="00BC1458">
              <w:rPr>
                <w:sz w:val="18"/>
                <w:szCs w:val="18"/>
                <w:lang w:val="sq-AL"/>
              </w:rPr>
              <w:t>Objekt (Godina e pompave të ujit)</w:t>
            </w:r>
          </w:p>
        </w:tc>
        <w:tc>
          <w:tcPr>
            <w:tcW w:w="395" w:type="pct"/>
          </w:tcPr>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r w:rsidRPr="00BC1458">
              <w:rPr>
                <w:sz w:val="18"/>
                <w:szCs w:val="18"/>
                <w:lang w:val="sq-AL"/>
              </w:rPr>
              <w:t>49.5</w:t>
            </w:r>
          </w:p>
        </w:tc>
        <w:tc>
          <w:tcPr>
            <w:tcW w:w="264" w:type="pct"/>
          </w:tcPr>
          <w:p w:rsidR="0061538F" w:rsidRPr="00BC1458" w:rsidRDefault="0061538F" w:rsidP="00283E0C">
            <w:pPr>
              <w:pStyle w:val="Paragrafi"/>
              <w:ind w:firstLine="0"/>
              <w:rPr>
                <w:sz w:val="18"/>
                <w:szCs w:val="18"/>
                <w:lang w:val="sq-AL"/>
              </w:rPr>
            </w:pPr>
          </w:p>
        </w:tc>
        <w:tc>
          <w:tcPr>
            <w:tcW w:w="395" w:type="pct"/>
          </w:tcPr>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r w:rsidRPr="00BC1458">
              <w:rPr>
                <w:sz w:val="18"/>
                <w:szCs w:val="18"/>
                <w:lang w:val="sq-AL"/>
              </w:rPr>
              <w:t>997,841</w:t>
            </w:r>
          </w:p>
        </w:tc>
        <w:tc>
          <w:tcPr>
            <w:tcW w:w="462" w:type="pct"/>
          </w:tcPr>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r w:rsidRPr="00BC1458">
              <w:rPr>
                <w:sz w:val="18"/>
                <w:szCs w:val="18"/>
                <w:lang w:val="sq-AL"/>
              </w:rPr>
              <w:t>Bërxull</w:t>
            </w:r>
          </w:p>
        </w:tc>
        <w:tc>
          <w:tcPr>
            <w:tcW w:w="385" w:type="pct"/>
          </w:tcPr>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r w:rsidRPr="00BC1458">
              <w:rPr>
                <w:sz w:val="18"/>
                <w:szCs w:val="18"/>
                <w:lang w:val="sq-AL"/>
              </w:rPr>
              <w:t>997,841</w:t>
            </w:r>
          </w:p>
        </w:tc>
        <w:tc>
          <w:tcPr>
            <w:tcW w:w="684" w:type="pct"/>
          </w:tcPr>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p>
          <w:p w:rsidR="0061538F" w:rsidRPr="00BC1458" w:rsidRDefault="0061538F" w:rsidP="00283E0C">
            <w:pPr>
              <w:pStyle w:val="Paragrafi"/>
              <w:ind w:firstLine="0"/>
              <w:rPr>
                <w:sz w:val="18"/>
                <w:szCs w:val="18"/>
                <w:lang w:val="sq-AL"/>
              </w:rPr>
            </w:pPr>
            <w:r w:rsidRPr="00BC1458">
              <w:rPr>
                <w:sz w:val="18"/>
                <w:szCs w:val="18"/>
                <w:lang w:val="sq-AL"/>
              </w:rPr>
              <w:t>Rikonfirmim</w:t>
            </w:r>
          </w:p>
        </w:tc>
      </w:tr>
      <w:tr w:rsidR="0061538F" w:rsidRPr="00BC1458">
        <w:tc>
          <w:tcPr>
            <w:tcW w:w="184" w:type="pct"/>
          </w:tcPr>
          <w:p w:rsidR="0061538F" w:rsidRPr="00BC1458" w:rsidRDefault="0061538F" w:rsidP="00283E0C">
            <w:pPr>
              <w:pStyle w:val="Paragrafi"/>
              <w:ind w:firstLine="0"/>
              <w:rPr>
                <w:sz w:val="18"/>
                <w:szCs w:val="18"/>
                <w:lang w:val="sq-AL"/>
              </w:rPr>
            </w:pPr>
          </w:p>
        </w:tc>
        <w:tc>
          <w:tcPr>
            <w:tcW w:w="431" w:type="pct"/>
          </w:tcPr>
          <w:p w:rsidR="0061538F" w:rsidRPr="00BC1458" w:rsidRDefault="0061538F" w:rsidP="00283E0C">
            <w:pPr>
              <w:pStyle w:val="Paragrafi"/>
              <w:ind w:firstLine="0"/>
              <w:rPr>
                <w:sz w:val="18"/>
                <w:szCs w:val="18"/>
                <w:lang w:val="sq-AL"/>
              </w:rPr>
            </w:pPr>
          </w:p>
        </w:tc>
        <w:tc>
          <w:tcPr>
            <w:tcW w:w="387" w:type="pct"/>
          </w:tcPr>
          <w:p w:rsidR="0061538F" w:rsidRPr="00BC1458" w:rsidRDefault="0061538F" w:rsidP="00283E0C">
            <w:pPr>
              <w:pStyle w:val="Paragrafi"/>
              <w:ind w:firstLine="0"/>
              <w:rPr>
                <w:b/>
                <w:sz w:val="18"/>
                <w:szCs w:val="18"/>
                <w:lang w:val="sq-AL"/>
              </w:rPr>
            </w:pPr>
            <w:r w:rsidRPr="00BC1458">
              <w:rPr>
                <w:b/>
                <w:sz w:val="18"/>
                <w:szCs w:val="18"/>
                <w:lang w:val="sq-AL"/>
              </w:rPr>
              <w:t>Totali</w:t>
            </w:r>
          </w:p>
        </w:tc>
        <w:tc>
          <w:tcPr>
            <w:tcW w:w="356" w:type="pct"/>
          </w:tcPr>
          <w:p w:rsidR="0061538F" w:rsidRPr="00BC1458" w:rsidRDefault="0061538F" w:rsidP="00283E0C">
            <w:pPr>
              <w:pStyle w:val="Paragrafi"/>
              <w:ind w:firstLine="0"/>
              <w:rPr>
                <w:b/>
                <w:sz w:val="18"/>
                <w:szCs w:val="18"/>
                <w:lang w:val="sq-AL"/>
              </w:rPr>
            </w:pPr>
          </w:p>
        </w:tc>
        <w:tc>
          <w:tcPr>
            <w:tcW w:w="315" w:type="pct"/>
          </w:tcPr>
          <w:p w:rsidR="0061538F" w:rsidRPr="00BC1458" w:rsidRDefault="0061538F" w:rsidP="00283E0C">
            <w:pPr>
              <w:pStyle w:val="Paragrafi"/>
              <w:ind w:firstLine="0"/>
              <w:rPr>
                <w:b/>
                <w:sz w:val="18"/>
                <w:szCs w:val="18"/>
                <w:lang w:val="sq-AL"/>
              </w:rPr>
            </w:pPr>
          </w:p>
        </w:tc>
        <w:tc>
          <w:tcPr>
            <w:tcW w:w="348" w:type="pct"/>
          </w:tcPr>
          <w:p w:rsidR="0061538F" w:rsidRPr="00BC1458" w:rsidRDefault="0061538F" w:rsidP="00283E0C">
            <w:pPr>
              <w:pStyle w:val="Paragrafi"/>
              <w:ind w:firstLine="0"/>
              <w:rPr>
                <w:b/>
                <w:sz w:val="18"/>
                <w:szCs w:val="18"/>
                <w:lang w:val="sq-AL"/>
              </w:rPr>
            </w:pPr>
          </w:p>
        </w:tc>
        <w:tc>
          <w:tcPr>
            <w:tcW w:w="395" w:type="pct"/>
          </w:tcPr>
          <w:p w:rsidR="0061538F" w:rsidRPr="00BC1458" w:rsidRDefault="0061538F" w:rsidP="00283E0C">
            <w:pPr>
              <w:pStyle w:val="Paragrafi"/>
              <w:ind w:firstLine="0"/>
              <w:rPr>
                <w:b/>
                <w:sz w:val="18"/>
                <w:szCs w:val="18"/>
                <w:lang w:val="sq-AL"/>
              </w:rPr>
            </w:pPr>
          </w:p>
        </w:tc>
        <w:tc>
          <w:tcPr>
            <w:tcW w:w="395" w:type="pct"/>
          </w:tcPr>
          <w:p w:rsidR="0061538F" w:rsidRPr="00BC1458" w:rsidRDefault="0061538F" w:rsidP="00283E0C">
            <w:pPr>
              <w:pStyle w:val="Paragrafi"/>
              <w:ind w:firstLine="0"/>
              <w:rPr>
                <w:b/>
                <w:sz w:val="18"/>
                <w:szCs w:val="18"/>
                <w:lang w:val="sq-AL"/>
              </w:rPr>
            </w:pPr>
          </w:p>
        </w:tc>
        <w:tc>
          <w:tcPr>
            <w:tcW w:w="264" w:type="pct"/>
          </w:tcPr>
          <w:p w:rsidR="0061538F" w:rsidRPr="00BC1458" w:rsidRDefault="0061538F" w:rsidP="00283E0C">
            <w:pPr>
              <w:pStyle w:val="Paragrafi"/>
              <w:ind w:firstLine="0"/>
              <w:rPr>
                <w:b/>
                <w:sz w:val="18"/>
                <w:szCs w:val="18"/>
                <w:lang w:val="sq-AL"/>
              </w:rPr>
            </w:pPr>
          </w:p>
        </w:tc>
        <w:tc>
          <w:tcPr>
            <w:tcW w:w="395" w:type="pct"/>
          </w:tcPr>
          <w:p w:rsidR="0061538F" w:rsidRPr="00BC1458" w:rsidRDefault="0061538F" w:rsidP="00283E0C">
            <w:pPr>
              <w:pStyle w:val="Paragrafi"/>
              <w:ind w:firstLine="0"/>
              <w:rPr>
                <w:b/>
                <w:sz w:val="18"/>
                <w:szCs w:val="18"/>
                <w:lang w:val="sq-AL"/>
              </w:rPr>
            </w:pPr>
          </w:p>
        </w:tc>
        <w:tc>
          <w:tcPr>
            <w:tcW w:w="462" w:type="pct"/>
          </w:tcPr>
          <w:p w:rsidR="0061538F" w:rsidRPr="00BC1458" w:rsidRDefault="0061538F" w:rsidP="00283E0C">
            <w:pPr>
              <w:pStyle w:val="Paragrafi"/>
              <w:ind w:firstLine="0"/>
              <w:rPr>
                <w:b/>
                <w:sz w:val="18"/>
                <w:szCs w:val="18"/>
                <w:lang w:val="sq-AL"/>
              </w:rPr>
            </w:pPr>
          </w:p>
        </w:tc>
        <w:tc>
          <w:tcPr>
            <w:tcW w:w="385" w:type="pct"/>
          </w:tcPr>
          <w:p w:rsidR="0061538F" w:rsidRPr="00BC1458" w:rsidRDefault="0061538F" w:rsidP="00283E0C">
            <w:pPr>
              <w:pStyle w:val="Paragrafi"/>
              <w:ind w:firstLine="0"/>
              <w:rPr>
                <w:b/>
                <w:sz w:val="18"/>
                <w:szCs w:val="18"/>
                <w:lang w:val="sq-AL"/>
              </w:rPr>
            </w:pPr>
            <w:r w:rsidRPr="00BC1458">
              <w:rPr>
                <w:b/>
                <w:sz w:val="18"/>
                <w:szCs w:val="18"/>
                <w:lang w:val="sq-AL"/>
              </w:rPr>
              <w:t>2,381,866</w:t>
            </w:r>
          </w:p>
        </w:tc>
        <w:tc>
          <w:tcPr>
            <w:tcW w:w="684" w:type="pct"/>
          </w:tcPr>
          <w:p w:rsidR="0061538F" w:rsidRPr="00BC1458" w:rsidRDefault="0061538F" w:rsidP="00283E0C">
            <w:pPr>
              <w:pStyle w:val="Paragrafi"/>
              <w:ind w:firstLine="0"/>
              <w:rPr>
                <w:sz w:val="18"/>
                <w:szCs w:val="18"/>
                <w:lang w:val="sq-AL"/>
              </w:rPr>
            </w:pPr>
          </w:p>
        </w:tc>
      </w:tr>
    </w:tbl>
    <w:p w:rsidR="0061538F" w:rsidRPr="00805011" w:rsidRDefault="0061538F" w:rsidP="0061538F">
      <w:pPr>
        <w:pStyle w:val="Paragrafi"/>
        <w:ind w:firstLine="0"/>
        <w:rPr>
          <w:sz w:val="20"/>
          <w:lang w:val="sq-AL"/>
        </w:rPr>
      </w:pPr>
      <w:r w:rsidRPr="00805011">
        <w:rPr>
          <w:sz w:val="20"/>
          <w:lang w:val="sq-AL"/>
        </w:rPr>
        <w:t>REPUBLIKA E SHQIPËRISË</w:t>
      </w:r>
    </w:p>
    <w:p w:rsidR="0061538F" w:rsidRPr="00805011" w:rsidRDefault="0061538F" w:rsidP="0061538F">
      <w:pPr>
        <w:pStyle w:val="Paragrafi"/>
        <w:ind w:firstLine="0"/>
        <w:rPr>
          <w:sz w:val="20"/>
          <w:lang w:val="sq-AL"/>
        </w:rPr>
      </w:pPr>
      <w:r w:rsidRPr="00805011">
        <w:rPr>
          <w:sz w:val="20"/>
          <w:lang w:val="sq-AL"/>
        </w:rPr>
        <w:t xml:space="preserve">MINISTRIA E PUNËVE PUBLIKE DHE TRANSPORTIT </w:t>
      </w:r>
    </w:p>
    <w:p w:rsidR="0061538F" w:rsidRPr="00805011" w:rsidRDefault="0061538F" w:rsidP="0061538F">
      <w:pPr>
        <w:pStyle w:val="Paragrafi"/>
        <w:ind w:firstLine="0"/>
        <w:rPr>
          <w:sz w:val="20"/>
          <w:lang w:val="sq-AL"/>
        </w:rPr>
      </w:pPr>
      <w:r w:rsidRPr="00805011">
        <w:rPr>
          <w:sz w:val="20"/>
          <w:lang w:val="sq-AL"/>
        </w:rPr>
        <w:t>DREJTORIA E PËRGJITHSHME E RRUGËVE</w:t>
      </w:r>
    </w:p>
    <w:p w:rsidR="0061538F" w:rsidRPr="00805011" w:rsidRDefault="0061538F" w:rsidP="0061538F">
      <w:pPr>
        <w:pStyle w:val="Paragrafi"/>
        <w:ind w:firstLine="0"/>
        <w:rPr>
          <w:sz w:val="20"/>
          <w:lang w:val="sq-AL"/>
        </w:rPr>
      </w:pPr>
      <w:r w:rsidRPr="00805011">
        <w:rPr>
          <w:sz w:val="20"/>
          <w:lang w:val="sq-AL"/>
        </w:rPr>
        <w:t>DREJTORIA E SHPRONËSIMEVE</w:t>
      </w:r>
    </w:p>
    <w:p w:rsidR="0061538F" w:rsidRPr="00805011" w:rsidRDefault="0061538F" w:rsidP="0061538F">
      <w:pPr>
        <w:pStyle w:val="Paragrafi"/>
        <w:rPr>
          <w:sz w:val="20"/>
          <w:lang w:val="sq-AL"/>
        </w:rPr>
      </w:pPr>
    </w:p>
    <w:p w:rsidR="0061538F" w:rsidRPr="00805011" w:rsidRDefault="0061538F" w:rsidP="0061538F">
      <w:pPr>
        <w:pStyle w:val="Paragrafi"/>
        <w:ind w:firstLine="0"/>
        <w:rPr>
          <w:sz w:val="20"/>
          <w:lang w:val="sq-AL"/>
        </w:rPr>
      </w:pPr>
      <w:r w:rsidRPr="00805011">
        <w:rPr>
          <w:sz w:val="20"/>
          <w:lang w:val="sq-AL"/>
        </w:rPr>
        <w:t>SEGMENTI RRUGOR “QAFË KASHAR-RINAS”</w:t>
      </w:r>
    </w:p>
    <w:p w:rsidR="0061538F" w:rsidRPr="00805011" w:rsidRDefault="0061538F" w:rsidP="0061538F">
      <w:pPr>
        <w:pStyle w:val="Paragrafi"/>
        <w:ind w:firstLine="0"/>
        <w:rPr>
          <w:lang w:val="sq-AL"/>
        </w:rPr>
      </w:pPr>
    </w:p>
    <w:p w:rsidR="0061538F" w:rsidRPr="00805011" w:rsidRDefault="0061538F" w:rsidP="0061538F">
      <w:pPr>
        <w:rPr>
          <w:lang w:val="sq-AL"/>
        </w:rPr>
      </w:pPr>
    </w:p>
    <w:sectPr w:rsidR="0061538F" w:rsidRPr="00805011" w:rsidSect="0021687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075" w:rsidRDefault="000A4075">
      <w:r>
        <w:separator/>
      </w:r>
    </w:p>
  </w:endnote>
  <w:endnote w:type="continuationSeparator" w:id="0">
    <w:p w:rsidR="000A4075" w:rsidRDefault="000A4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075" w:rsidRDefault="000A4075">
      <w:r>
        <w:separator/>
      </w:r>
    </w:p>
  </w:footnote>
  <w:footnote w:type="continuationSeparator" w:id="0">
    <w:p w:rsidR="000A4075" w:rsidRDefault="000A40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538F"/>
    <w:rsid w:val="000A4075"/>
    <w:rsid w:val="001B34A9"/>
    <w:rsid w:val="001F326F"/>
    <w:rsid w:val="0021687F"/>
    <w:rsid w:val="00280E90"/>
    <w:rsid w:val="00283E0C"/>
    <w:rsid w:val="003430B4"/>
    <w:rsid w:val="00383E12"/>
    <w:rsid w:val="004C31D9"/>
    <w:rsid w:val="004F6270"/>
    <w:rsid w:val="0061538F"/>
    <w:rsid w:val="00A434B8"/>
    <w:rsid w:val="00C02F03"/>
    <w:rsid w:val="00DE3416"/>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A9F07BC-D46F-4BA0-BA11-91792BDA7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38F"/>
    <w:rPr>
      <w:rFonts w:eastAsia="MS Mincho"/>
      <w:sz w:val="24"/>
      <w:szCs w:val="24"/>
      <w:lang w:val="am-ET"/>
    </w:rPr>
  </w:style>
  <w:style w:type="paragraph" w:styleId="Heading1">
    <w:name w:val="heading 1"/>
    <w:basedOn w:val="Normal"/>
    <w:next w:val="Normal"/>
    <w:link w:val="Heading1Char"/>
    <w:uiPriority w:val="9"/>
    <w:qFormat/>
    <w:rsid w:val="00280E90"/>
    <w:pPr>
      <w:keepNext/>
      <w:keepLines/>
      <w:spacing w:before="48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link w:val="ParagrafiChar"/>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character" w:customStyle="1" w:styleId="ParagrafiChar">
    <w:name w:val="Paragrafi Char"/>
    <w:basedOn w:val="DefaultParagraphFont"/>
    <w:link w:val="Paragrafi"/>
    <w:rsid w:val="0061538F"/>
    <w:rPr>
      <w:rFonts w:ascii="CG Times" w:eastAsia="Times New Roman"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2019-03-19T14:01:00Z</dcterms:created>
  <dcterms:modified xsi:type="dcterms:W3CDTF">2019-03-19T14:01:00Z</dcterms:modified>
</cp:coreProperties>
</file>