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52A" w:rsidRPr="00A87330" w:rsidRDefault="00FB752A" w:rsidP="00FB752A">
      <w:pPr>
        <w:pStyle w:val="Akti"/>
        <w:rPr>
          <w:spacing w:val="-4"/>
        </w:rPr>
      </w:pPr>
      <w:r w:rsidRPr="00A87330">
        <w:rPr>
          <w:spacing w:val="-4"/>
        </w:rPr>
        <w:t>Kërkesë</w:t>
      </w:r>
    </w:p>
    <w:p w:rsidR="00FB752A" w:rsidRPr="00A87330" w:rsidRDefault="00FB752A" w:rsidP="00FB752A">
      <w:pPr>
        <w:pStyle w:val="NumriData"/>
        <w:rPr>
          <w:spacing w:val="-4"/>
        </w:rPr>
      </w:pPr>
      <w:r w:rsidRPr="00A87330">
        <w:rPr>
          <w:spacing w:val="-4"/>
        </w:rPr>
        <w:t>Nr.2425, datë 21.4.2015</w:t>
      </w:r>
    </w:p>
    <w:p w:rsidR="00FB752A" w:rsidRPr="00AD3CD9" w:rsidRDefault="00FB752A" w:rsidP="00FB752A">
      <w:pPr>
        <w:pStyle w:val="Titulli"/>
        <w:rPr>
          <w:spacing w:val="-4"/>
          <w:sz w:val="14"/>
        </w:rPr>
      </w:pPr>
    </w:p>
    <w:p w:rsidR="00FB752A" w:rsidRPr="00A87330" w:rsidRDefault="00FB752A" w:rsidP="00FB752A">
      <w:pPr>
        <w:pStyle w:val="Titulli"/>
        <w:rPr>
          <w:spacing w:val="-4"/>
        </w:rPr>
      </w:pPr>
      <w:r w:rsidRPr="00A87330">
        <w:rPr>
          <w:spacing w:val="-4"/>
        </w:rPr>
        <w:t>Për shpronësim publik</w:t>
      </w:r>
    </w:p>
    <w:p w:rsidR="00FB752A" w:rsidRPr="00A87330" w:rsidRDefault="00FB752A" w:rsidP="00FB752A">
      <w:pPr>
        <w:pStyle w:val="Paragrafi"/>
        <w:rPr>
          <w:spacing w:val="-4"/>
          <w:sz w:val="14"/>
          <w:lang w:val="sq-AL"/>
        </w:rPr>
      </w:pPr>
    </w:p>
    <w:p w:rsidR="00FB752A" w:rsidRPr="00A87330" w:rsidRDefault="00FB752A" w:rsidP="00FB752A">
      <w:pPr>
        <w:pStyle w:val="Paragrafi"/>
        <w:rPr>
          <w:spacing w:val="-4"/>
          <w:lang w:val="sq-AL"/>
        </w:rPr>
      </w:pPr>
      <w:r w:rsidRPr="00A87330">
        <w:rPr>
          <w:spacing w:val="-4"/>
          <w:lang w:val="sq-AL"/>
        </w:rPr>
        <w:t>Ministria e Transportit dhe Infrastrukturës shpall kërkesën për shpronësim, për interes publik, të pasurive të paluajtshme, pronë private, që preken nga ndërtimi i segmentit rrugor Tiranë-Elbasan (shtesa).</w:t>
      </w:r>
    </w:p>
    <w:p w:rsidR="00FB752A" w:rsidRPr="00A87330" w:rsidRDefault="00FB752A" w:rsidP="00FB752A">
      <w:pPr>
        <w:pStyle w:val="Paragrafi"/>
        <w:rPr>
          <w:spacing w:val="-4"/>
          <w:lang w:val="sq-AL"/>
        </w:rPr>
      </w:pPr>
      <w:r w:rsidRPr="00A87330">
        <w:rPr>
          <w:spacing w:val="-4"/>
          <w:lang w:val="sq-AL"/>
        </w:rPr>
        <w:t>S</w:t>
      </w:r>
      <w:r>
        <w:rPr>
          <w:spacing w:val="-4"/>
          <w:lang w:val="sq-AL"/>
        </w:rPr>
        <w:t>ubjekti kërkues i këtij objekti</w:t>
      </w:r>
      <w:r w:rsidRPr="00A87330">
        <w:rPr>
          <w:spacing w:val="-4"/>
          <w:lang w:val="sq-AL"/>
        </w:rPr>
        <w:t xml:space="preserve"> është Autoriteti Rrugor Shqiptar. </w:t>
      </w:r>
    </w:p>
    <w:p w:rsidR="00FB752A" w:rsidRDefault="00FB752A" w:rsidP="00FB752A">
      <w:pPr>
        <w:pStyle w:val="Paragrafi"/>
        <w:rPr>
          <w:spacing w:val="-4"/>
          <w:lang w:val="sq-AL"/>
        </w:rPr>
      </w:pPr>
      <w:r w:rsidRPr="00A87330">
        <w:rPr>
          <w:spacing w:val="-4"/>
          <w:lang w:val="sq-AL"/>
        </w:rPr>
        <w:t>Me anë të këtij publikimi në shtyp kërkojmë të vëmë në dijeni personat të cilët preken nga ky shpronësim. Vënia në dijeni konsiston në masën e vlerësimit të llogaritur, në bazë të vendimit nr. 138, datë 23.3.2000 të Këshillit të Ministrave</w:t>
      </w:r>
      <w:r>
        <w:rPr>
          <w:spacing w:val="-4"/>
          <w:lang w:val="sq-AL"/>
        </w:rPr>
        <w:t>,</w:t>
      </w:r>
      <w:r w:rsidRPr="00A87330">
        <w:rPr>
          <w:spacing w:val="-4"/>
          <w:lang w:val="sq-AL"/>
        </w:rPr>
        <w:t xml:space="preserve"> “Për kriteret teknike të vlerësimit dhe përllogaritjes së masës së shpërblimit për pasuritë pronë private që shpronësohen, të pasurive që zhvlerësohen dhe të të drejtave të personave të tretë, për interes publik”,</w:t>
      </w:r>
    </w:p>
    <w:p w:rsidR="00FB752A" w:rsidRDefault="00FB752A" w:rsidP="00FB752A">
      <w:pPr>
        <w:pStyle w:val="Paragrafi"/>
        <w:rPr>
          <w:spacing w:val="-4"/>
          <w:lang w:val="sq-AL"/>
        </w:rPr>
      </w:pPr>
    </w:p>
    <w:p w:rsidR="00FB752A" w:rsidRDefault="00FB752A" w:rsidP="00FB752A">
      <w:pPr>
        <w:pStyle w:val="Paragrafi"/>
        <w:rPr>
          <w:spacing w:val="-4"/>
          <w:lang w:val="sq-AL"/>
        </w:rPr>
      </w:pPr>
    </w:p>
    <w:p w:rsidR="00FB752A" w:rsidRDefault="003F78E5" w:rsidP="00FB752A">
      <w:pPr>
        <w:pStyle w:val="Paragrafi"/>
        <w:rPr>
          <w:spacing w:val="-4"/>
          <w:lang w:val="sq-AL"/>
        </w:rPr>
      </w:pPr>
      <w:r>
        <w:rPr>
          <w:noProof/>
          <w:spacing w:val="-4"/>
        </w:rPr>
        <w:pict>
          <v:rect id="_x0000_s1026" style="position:absolute;left:0;text-align:left;margin-left:30.35pt;margin-top:9.5pt;width:442.2pt;height:157.2pt;z-index:251660288" strokecolor="white [3212]">
            <v:textbox>
              <w:txbxContent>
                <w:p w:rsidR="00FB752A" w:rsidRDefault="00FB752A" w:rsidP="00FB752A">
                  <w:pPr>
                    <w:spacing w:after="0" w:line="240" w:lineRule="auto"/>
                    <w:ind w:firstLine="0"/>
                    <w:jc w:val="center"/>
                  </w:pPr>
                  <w:r w:rsidRPr="00992688">
                    <w:rPr>
                      <w:noProof/>
                    </w:rPr>
                    <w:drawing>
                      <wp:inline distT="0" distB="0" distL="0" distR="0">
                        <wp:extent cx="5603828" cy="1924334"/>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1638" b="-1161"/>
                                <a:stretch>
                                  <a:fillRect/>
                                </a:stretch>
                              </pic:blipFill>
                              <pic:spPr bwMode="auto">
                                <a:xfrm>
                                  <a:off x="0" y="0"/>
                                  <a:ext cx="5603828" cy="1924334"/>
                                </a:xfrm>
                                <a:prstGeom prst="rect">
                                  <a:avLst/>
                                </a:prstGeom>
                                <a:noFill/>
                                <a:ln>
                                  <a:noFill/>
                                </a:ln>
                              </pic:spPr>
                            </pic:pic>
                          </a:graphicData>
                        </a:graphic>
                      </wp:inline>
                    </w:drawing>
                  </w:r>
                </w:p>
              </w:txbxContent>
            </v:textbox>
          </v:rect>
        </w:pict>
      </w:r>
    </w:p>
    <w:p w:rsidR="00FB752A" w:rsidRDefault="00FB752A" w:rsidP="00FB752A">
      <w:pPr>
        <w:pStyle w:val="Paragrafi"/>
        <w:rPr>
          <w:spacing w:val="-4"/>
          <w:lang w:val="sq-AL"/>
        </w:rPr>
      </w:pPr>
    </w:p>
    <w:p w:rsidR="00FB752A" w:rsidRDefault="00FB752A" w:rsidP="00FB752A">
      <w:pPr>
        <w:pStyle w:val="Paragrafi"/>
        <w:rPr>
          <w:spacing w:val="-4"/>
          <w:lang w:val="sq-AL"/>
        </w:rPr>
      </w:pPr>
    </w:p>
    <w:p w:rsidR="00FB752A" w:rsidRDefault="00FB752A" w:rsidP="00FB752A">
      <w:pPr>
        <w:pStyle w:val="Paragrafi"/>
        <w:rPr>
          <w:spacing w:val="-4"/>
          <w:lang w:val="sq-AL"/>
        </w:rPr>
      </w:pPr>
    </w:p>
    <w:p w:rsidR="00FB752A" w:rsidRDefault="00FB752A" w:rsidP="00FB752A">
      <w:pPr>
        <w:pStyle w:val="Paragrafi"/>
        <w:rPr>
          <w:spacing w:val="-4"/>
          <w:lang w:val="sq-AL"/>
        </w:rPr>
      </w:pPr>
    </w:p>
    <w:p w:rsidR="00FB752A" w:rsidRDefault="00FB752A" w:rsidP="00FB752A">
      <w:pPr>
        <w:pStyle w:val="Paragrafi"/>
        <w:rPr>
          <w:spacing w:val="-4"/>
          <w:lang w:val="sq-AL"/>
        </w:rPr>
      </w:pPr>
    </w:p>
    <w:p w:rsidR="00FB752A" w:rsidRDefault="00FB752A" w:rsidP="00FB752A">
      <w:pPr>
        <w:pStyle w:val="Paragrafi"/>
        <w:rPr>
          <w:spacing w:val="-4"/>
          <w:lang w:val="sq-AL"/>
        </w:rPr>
      </w:pPr>
    </w:p>
    <w:p w:rsidR="00FB752A" w:rsidRDefault="00FB752A" w:rsidP="00FB752A">
      <w:pPr>
        <w:pStyle w:val="Paragrafi"/>
        <w:rPr>
          <w:spacing w:val="-4"/>
          <w:lang w:val="sq-AL"/>
        </w:rPr>
      </w:pPr>
    </w:p>
    <w:p w:rsidR="00FB752A" w:rsidRDefault="00FB752A" w:rsidP="00FB752A">
      <w:pPr>
        <w:pStyle w:val="Paragrafi"/>
        <w:rPr>
          <w:spacing w:val="-4"/>
          <w:lang w:val="sq-AL"/>
        </w:rPr>
      </w:pPr>
    </w:p>
    <w:p w:rsidR="00FB752A" w:rsidRDefault="00FB752A" w:rsidP="00FB752A">
      <w:pPr>
        <w:pStyle w:val="Paragrafi"/>
        <w:rPr>
          <w:spacing w:val="-4"/>
          <w:lang w:val="sq-AL"/>
        </w:rPr>
      </w:pPr>
    </w:p>
    <w:p w:rsidR="00FB752A" w:rsidRDefault="00FB752A" w:rsidP="00FB752A">
      <w:pPr>
        <w:pStyle w:val="Paragrafi"/>
        <w:rPr>
          <w:spacing w:val="-4"/>
          <w:lang w:val="sq-AL"/>
        </w:rPr>
      </w:pPr>
    </w:p>
    <w:p w:rsidR="00FB752A" w:rsidRDefault="00FB752A" w:rsidP="00FB752A">
      <w:pPr>
        <w:pStyle w:val="Paragrafi"/>
        <w:ind w:firstLine="0"/>
        <w:rPr>
          <w:spacing w:val="-4"/>
          <w:lang w:val="sq-AL"/>
        </w:rPr>
      </w:pPr>
    </w:p>
    <w:p w:rsidR="00FB752A" w:rsidRPr="00A87330" w:rsidRDefault="00FB752A" w:rsidP="00FB752A">
      <w:pPr>
        <w:pStyle w:val="Paragrafi"/>
        <w:ind w:firstLine="0"/>
        <w:rPr>
          <w:spacing w:val="-4"/>
          <w:lang w:val="sq-AL"/>
        </w:rPr>
      </w:pPr>
      <w:r w:rsidRPr="00A87330">
        <w:rPr>
          <w:spacing w:val="-4"/>
          <w:lang w:val="sq-AL"/>
        </w:rPr>
        <w:t>të ndryshuar, për pronarët sipas listës emërore bashkëlidhur.Pronarët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FB752A" w:rsidRPr="00A87330" w:rsidRDefault="00FB752A" w:rsidP="00FB752A">
      <w:pPr>
        <w:pStyle w:val="Paragrafi"/>
        <w:rPr>
          <w:spacing w:val="-4"/>
          <w:lang w:val="sq-AL"/>
        </w:rPr>
      </w:pPr>
      <w:r w:rsidRPr="00A87330">
        <w:rPr>
          <w:spacing w:val="-4"/>
          <w:lang w:val="sq-AL"/>
        </w:rPr>
        <w:t>Ky publikim bëhet për pasurinë e llojit “arë”.</w:t>
      </w:r>
    </w:p>
    <w:p w:rsidR="00FB752A" w:rsidRPr="00A87330" w:rsidRDefault="00FB752A" w:rsidP="00FB752A">
      <w:pPr>
        <w:pStyle w:val="Paragrafi"/>
        <w:rPr>
          <w:spacing w:val="-4"/>
          <w:lang w:val="sq-AL"/>
        </w:rPr>
      </w:pPr>
      <w:r w:rsidRPr="00A87330">
        <w:rPr>
          <w:spacing w:val="-4"/>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w:t>
      </w:r>
      <w:r>
        <w:rPr>
          <w:spacing w:val="-4"/>
          <w:lang w:val="sq-AL"/>
        </w:rPr>
        <w:t>,</w:t>
      </w:r>
      <w:r w:rsidRPr="00A87330">
        <w:rPr>
          <w:spacing w:val="-4"/>
          <w:lang w:val="sq-AL"/>
        </w:rPr>
        <w:t xml:space="preserve"> “Për shpronësimin dhe marrjen në përdorim të përkohshëm, të pasuritë pronë private për interes publik”).</w:t>
      </w:r>
    </w:p>
    <w:p w:rsidR="00FB752A" w:rsidRPr="00A87330" w:rsidRDefault="00FB752A" w:rsidP="00FB752A">
      <w:pPr>
        <w:pStyle w:val="Paragrafi"/>
        <w:rPr>
          <w:spacing w:val="-4"/>
          <w:lang w:val="sq-AL"/>
        </w:rPr>
      </w:pPr>
      <w:r w:rsidRPr="00A87330">
        <w:rPr>
          <w:spacing w:val="-4"/>
          <w:lang w:val="sq-AL"/>
        </w:rPr>
        <w:t>Vlera totale e shpronësimit është 4 564 020 (katër milionë e pesëqind e gjashtëdhjetë e katër mijë e njëzet) lekë.</w:t>
      </w:r>
    </w:p>
    <w:p w:rsidR="00FB752A" w:rsidRPr="00992688" w:rsidRDefault="00FB752A" w:rsidP="00FB752A">
      <w:pPr>
        <w:pStyle w:val="Paragrafi"/>
        <w:rPr>
          <w:spacing w:val="-4"/>
          <w:sz w:val="8"/>
          <w:lang w:val="sq-AL"/>
        </w:rPr>
      </w:pPr>
    </w:p>
    <w:p w:rsidR="00FB752A" w:rsidRPr="00A87330" w:rsidRDefault="00FB752A" w:rsidP="00FB752A">
      <w:pPr>
        <w:pStyle w:val="Paragrafi"/>
        <w:jc w:val="right"/>
        <w:rPr>
          <w:spacing w:val="-4"/>
          <w:lang w:val="sq-AL"/>
        </w:rPr>
      </w:pPr>
      <w:r w:rsidRPr="00A87330">
        <w:rPr>
          <w:spacing w:val="-4"/>
          <w:lang w:val="sq-AL"/>
        </w:rPr>
        <w:t>MINISTRI I TRANSPORTIT DHE INFRASTRUKTURËS</w:t>
      </w:r>
    </w:p>
    <w:p w:rsidR="00FB752A" w:rsidRPr="00A87330" w:rsidRDefault="00FB752A" w:rsidP="00FB752A">
      <w:pPr>
        <w:pStyle w:val="Paragrafi"/>
        <w:jc w:val="right"/>
        <w:rPr>
          <w:b/>
          <w:spacing w:val="-4"/>
          <w:lang w:val="sq-AL"/>
        </w:rPr>
      </w:pPr>
      <w:r w:rsidRPr="00A87330">
        <w:rPr>
          <w:b/>
          <w:spacing w:val="-4"/>
          <w:lang w:val="sq-AL"/>
        </w:rPr>
        <w:t>Edmond Haxhinasto</w:t>
      </w:r>
    </w:p>
    <w:p w:rsidR="00FB752A" w:rsidRPr="00992688" w:rsidRDefault="00FB752A" w:rsidP="00FB752A">
      <w:pPr>
        <w:pStyle w:val="Paragrafi"/>
        <w:jc w:val="right"/>
        <w:rPr>
          <w:sz w:val="6"/>
          <w:lang w:val="sq-AL"/>
        </w:rPr>
      </w:pPr>
    </w:p>
    <w:p w:rsidR="00FB752A" w:rsidRDefault="00FB752A" w:rsidP="00FB752A">
      <w:pPr>
        <w:pStyle w:val="Paragrafi"/>
        <w:jc w:val="right"/>
        <w:rPr>
          <w:lang w:val="sq-AL"/>
        </w:rPr>
      </w:pPr>
    </w:p>
    <w:p w:rsidR="00FB752A" w:rsidRDefault="00FB752A" w:rsidP="00FB752A">
      <w:pPr>
        <w:pStyle w:val="Paragrafi"/>
        <w:jc w:val="right"/>
        <w:rPr>
          <w:lang w:val="sq-AL"/>
        </w:rPr>
      </w:pPr>
    </w:p>
    <w:p w:rsidR="00FB752A" w:rsidRDefault="00FB752A" w:rsidP="00FB752A">
      <w:pPr>
        <w:pStyle w:val="Paragrafi"/>
        <w:jc w:val="right"/>
        <w:rPr>
          <w:lang w:val="sq-AL"/>
        </w:rPr>
      </w:pPr>
    </w:p>
    <w:p w:rsidR="00FB752A" w:rsidRDefault="00FB752A" w:rsidP="00FB752A">
      <w:pPr>
        <w:pStyle w:val="Paragrafi"/>
        <w:jc w:val="right"/>
        <w:rPr>
          <w:lang w:val="sq-AL"/>
        </w:rPr>
      </w:pPr>
    </w:p>
    <w:p w:rsidR="00FB752A" w:rsidRDefault="00FB752A" w:rsidP="00FB752A">
      <w:pPr>
        <w:pStyle w:val="Paragrafi"/>
        <w:jc w:val="right"/>
        <w:rPr>
          <w:lang w:val="sq-AL"/>
        </w:rPr>
      </w:pPr>
    </w:p>
    <w:p w:rsidR="00FB752A" w:rsidRDefault="00FB752A" w:rsidP="00FB752A">
      <w:pPr>
        <w:pStyle w:val="Paragrafi"/>
        <w:jc w:val="right"/>
        <w:rPr>
          <w:lang w:val="sq-AL"/>
        </w:rPr>
      </w:pPr>
      <w:bookmarkStart w:id="0" w:name="_GoBack"/>
      <w:bookmarkEnd w:id="0"/>
    </w:p>
    <w:p w:rsidR="00FB752A" w:rsidRDefault="00FB752A" w:rsidP="00FB752A">
      <w:pPr>
        <w:pStyle w:val="Paragrafi"/>
        <w:jc w:val="right"/>
        <w:rPr>
          <w:lang w:val="sq-AL"/>
        </w:rPr>
      </w:pPr>
    </w:p>
    <w:p w:rsidR="00FB752A" w:rsidRDefault="00FB752A" w:rsidP="00FB752A">
      <w:pPr>
        <w:pStyle w:val="Paragrafi"/>
        <w:jc w:val="right"/>
        <w:rPr>
          <w:lang w:val="sq-AL"/>
        </w:rPr>
        <w:sectPr w:rsidR="00FB752A" w:rsidSect="003F78E5">
          <w:pgSz w:w="11907" w:h="16840" w:code="9"/>
          <w:pgMar w:top="720" w:right="1134" w:bottom="720" w:left="1134" w:header="851" w:footer="851" w:gutter="0"/>
          <w:cols w:space="454"/>
          <w:docGrid w:linePitch="360"/>
        </w:sectPr>
      </w:pPr>
    </w:p>
    <w:p w:rsidR="003F78E5" w:rsidRDefault="003F78E5" w:rsidP="00FB752A">
      <w:pPr>
        <w:pStyle w:val="Paragrafi"/>
        <w:ind w:firstLine="0"/>
        <w:jc w:val="center"/>
        <w:rPr>
          <w:lang w:val="sq-AL"/>
        </w:rPr>
      </w:pPr>
    </w:p>
    <w:p w:rsidR="00FB752A" w:rsidRPr="00CD60BE" w:rsidRDefault="00FB752A" w:rsidP="00FB752A">
      <w:pPr>
        <w:pStyle w:val="Paragrafi"/>
        <w:ind w:firstLine="0"/>
        <w:jc w:val="center"/>
        <w:rPr>
          <w:lang w:val="sq-AL"/>
        </w:rPr>
      </w:pPr>
      <w:r w:rsidRPr="00CD60BE">
        <w:rPr>
          <w:lang w:val="sq-AL"/>
        </w:rPr>
        <w:t>NDREQJE GABIMI</w:t>
      </w:r>
    </w:p>
    <w:p w:rsidR="00FB752A" w:rsidRPr="00A87330" w:rsidRDefault="00FB752A" w:rsidP="00FB752A">
      <w:pPr>
        <w:pStyle w:val="Paragrafi"/>
        <w:ind w:firstLine="0"/>
        <w:rPr>
          <w:sz w:val="14"/>
          <w:lang w:val="sq-AL"/>
        </w:rPr>
      </w:pPr>
    </w:p>
    <w:p w:rsidR="00FB752A" w:rsidRPr="00CD60BE" w:rsidRDefault="00FB752A" w:rsidP="00FB752A">
      <w:pPr>
        <w:pStyle w:val="Paragrafi"/>
        <w:ind w:firstLine="0"/>
        <w:rPr>
          <w:lang w:val="sq-AL"/>
        </w:rPr>
      </w:pPr>
      <w:r>
        <w:rPr>
          <w:lang w:val="sq-AL"/>
        </w:rPr>
        <w:t xml:space="preserve">Shtojcat e munguara të vendimit </w:t>
      </w:r>
      <w:r w:rsidRPr="000F6265">
        <w:rPr>
          <w:lang w:val="sq-AL"/>
        </w:rPr>
        <w:t>nr. 299, datë 8.4.2015</w:t>
      </w:r>
      <w:r>
        <w:rPr>
          <w:lang w:val="sq-AL"/>
        </w:rPr>
        <w:t xml:space="preserve"> “</w:t>
      </w:r>
      <w:r w:rsidRPr="000F6265">
        <w:rPr>
          <w:spacing w:val="-4"/>
          <w:lang w:val="sq-AL"/>
        </w:rPr>
        <w:t>Për miratimin e rregullores për dhënien e autorizimit të tregtimit të barnave e të klasifikimit të tyre në Republikën e Shqipërisë</w:t>
      </w:r>
      <w:r>
        <w:rPr>
          <w:spacing w:val="-4"/>
          <w:lang w:val="sq-AL"/>
        </w:rPr>
        <w:t>”, botuar në Fletoren Zyrtare nr. 61, datë 22 prill 2015, faqe 2659.</w:t>
      </w:r>
    </w:p>
    <w:p w:rsidR="00FB752A" w:rsidRDefault="00FB752A" w:rsidP="00FB752A">
      <w:pPr>
        <w:pStyle w:val="Paragrafi"/>
        <w:jc w:val="right"/>
        <w:rPr>
          <w:sz w:val="22"/>
          <w:lang w:val="sq-AL"/>
        </w:rPr>
      </w:pPr>
      <w:r w:rsidRPr="00992688">
        <w:rPr>
          <w:sz w:val="22"/>
          <w:lang w:val="sq-AL"/>
        </w:rPr>
        <w:t>AKBPM FORMULAR APLIKIMI Nr. 1</w:t>
      </w:r>
    </w:p>
    <w:p w:rsidR="00FB752A" w:rsidRPr="00992688" w:rsidRDefault="00FB752A" w:rsidP="00FB752A">
      <w:pPr>
        <w:pStyle w:val="Paragrafi"/>
        <w:rPr>
          <w:sz w:val="22"/>
          <w:lang w:val="sq-AL"/>
        </w:rPr>
      </w:pPr>
      <w:r>
        <w:rPr>
          <w:sz w:val="22"/>
          <w:lang w:val="sq-AL"/>
        </w:rPr>
        <w:t>AKBPM MA Form Nr. 1                                                                                                   SHTOJCA II</w:t>
      </w:r>
    </w:p>
    <w:p w:rsidR="00FB752A" w:rsidRDefault="00FB752A" w:rsidP="00FB752A">
      <w:pPr>
        <w:pStyle w:val="Paragrafi"/>
        <w:ind w:firstLine="0"/>
        <w:jc w:val="center"/>
        <w:rPr>
          <w:lang w:val="sq-AL"/>
        </w:rPr>
        <w:sectPr w:rsidR="00FB752A" w:rsidSect="003F78E5">
          <w:type w:val="continuous"/>
          <w:pgSz w:w="11907" w:h="16840" w:code="9"/>
          <w:pgMar w:top="720" w:right="1134" w:bottom="720" w:left="1134" w:header="851" w:footer="851" w:gutter="0"/>
          <w:cols w:space="720"/>
          <w:docGrid w:linePitch="360"/>
        </w:sectPr>
      </w:pPr>
    </w:p>
    <w:p w:rsidR="00FB752A" w:rsidRPr="00CD60BE" w:rsidRDefault="00FB752A" w:rsidP="00FB752A">
      <w:pPr>
        <w:pStyle w:val="Paragrafi"/>
        <w:ind w:firstLine="0"/>
        <w:jc w:val="center"/>
        <w:rPr>
          <w:lang w:val="sq-AL"/>
        </w:rPr>
      </w:pPr>
      <w:r w:rsidRPr="00CD60BE">
        <w:rPr>
          <w:noProof/>
        </w:rPr>
        <w:lastRenderedPageBreak/>
        <w:drawing>
          <wp:inline distT="0" distB="0" distL="0" distR="0" wp14:anchorId="1A0A752A" wp14:editId="1E3D8834">
            <wp:extent cx="5482742" cy="7178723"/>
            <wp:effectExtent l="19050" t="0" r="3658"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t="2378" b="14230"/>
                    <a:stretch>
                      <a:fillRect/>
                    </a:stretch>
                  </pic:blipFill>
                  <pic:spPr bwMode="auto">
                    <a:xfrm>
                      <a:off x="0" y="0"/>
                      <a:ext cx="5482742" cy="7178723"/>
                    </a:xfrm>
                    <a:prstGeom prst="rect">
                      <a:avLst/>
                    </a:prstGeom>
                    <a:noFill/>
                    <a:ln w="9525">
                      <a:noFill/>
                      <a:miter lim="800000"/>
                      <a:headEnd/>
                      <a:tailEnd/>
                    </a:ln>
                  </pic:spPr>
                </pic:pic>
              </a:graphicData>
            </a:graphic>
          </wp:inline>
        </w:drawing>
      </w:r>
    </w:p>
    <w:p w:rsidR="00FB752A" w:rsidRDefault="00FB752A" w:rsidP="00FB752A">
      <w:pPr>
        <w:pStyle w:val="Paragrafi"/>
        <w:jc w:val="right"/>
        <w:rPr>
          <w:lang w:val="sq-AL"/>
        </w:rPr>
      </w:pPr>
    </w:p>
    <w:p w:rsidR="00FB752A" w:rsidRDefault="00FB752A" w:rsidP="00FB752A">
      <w:pPr>
        <w:pStyle w:val="Paragrafi"/>
        <w:jc w:val="right"/>
        <w:rPr>
          <w:sz w:val="22"/>
          <w:lang w:val="sq-AL"/>
        </w:rPr>
      </w:pPr>
    </w:p>
    <w:p w:rsidR="00FB752A" w:rsidRPr="00992688" w:rsidRDefault="00FB752A" w:rsidP="00FB752A">
      <w:pPr>
        <w:pStyle w:val="Paragrafi"/>
        <w:jc w:val="right"/>
        <w:rPr>
          <w:sz w:val="22"/>
          <w:lang w:val="sq-AL"/>
        </w:rPr>
      </w:pPr>
      <w:r w:rsidRPr="00992688">
        <w:rPr>
          <w:sz w:val="22"/>
          <w:lang w:val="sq-AL"/>
        </w:rPr>
        <w:t>AKBPM FORMULAR APLIKIMI Nr. 1</w:t>
      </w:r>
    </w:p>
    <w:p w:rsidR="00FB752A" w:rsidRPr="00CD60BE" w:rsidRDefault="00FB752A" w:rsidP="00FB752A">
      <w:pPr>
        <w:pStyle w:val="Paragrafi"/>
        <w:ind w:firstLine="0"/>
        <w:jc w:val="center"/>
        <w:rPr>
          <w:lang w:val="sq-AL"/>
        </w:rPr>
      </w:pPr>
      <w:r w:rsidRPr="00CD60BE">
        <w:rPr>
          <w:noProof/>
        </w:rPr>
        <w:lastRenderedPageBreak/>
        <w:drawing>
          <wp:inline distT="0" distB="0" distL="0" distR="0" wp14:anchorId="399EF25B" wp14:editId="21C46121">
            <wp:extent cx="5976234" cy="7983109"/>
            <wp:effectExtent l="19050" t="0" r="5466" b="0"/>
            <wp:docPr id="29" name="Picture 9" descr="C:\Users\Gladiola.Cicako\Desktop\New folder\Formulari i Aplikimit per Rinovim Autorizim Tregtimi (Shtojca III)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ladiola.Cicako\Desktop\New folder\Formulari i Aplikimit per Rinovim Autorizim Tregtimi (Shtojca III)_Page_2.jpg"/>
                    <pic:cNvPicPr>
                      <a:picLocks noChangeAspect="1" noChangeArrowheads="1"/>
                    </pic:cNvPicPr>
                  </pic:nvPicPr>
                  <pic:blipFill>
                    <a:blip r:embed="rId7" cstate="print"/>
                    <a:srcRect l="11069" t="4453" r="13121" b="14069"/>
                    <a:stretch>
                      <a:fillRect/>
                    </a:stretch>
                  </pic:blipFill>
                  <pic:spPr bwMode="auto">
                    <a:xfrm>
                      <a:off x="0" y="0"/>
                      <a:ext cx="5975557" cy="7982205"/>
                    </a:xfrm>
                    <a:prstGeom prst="rect">
                      <a:avLst/>
                    </a:prstGeom>
                    <a:noFill/>
                    <a:ln w="9525">
                      <a:noFill/>
                      <a:miter lim="800000"/>
                      <a:headEnd/>
                      <a:tailEnd/>
                    </a:ln>
                  </pic:spPr>
                </pic:pic>
              </a:graphicData>
            </a:graphic>
          </wp:inline>
        </w:drawing>
      </w:r>
    </w:p>
    <w:p w:rsidR="00FB752A" w:rsidRPr="00CD60BE" w:rsidRDefault="00FB752A" w:rsidP="00FB752A">
      <w:pPr>
        <w:pStyle w:val="Paragrafi"/>
        <w:ind w:firstLine="0"/>
        <w:rPr>
          <w:lang w:val="sq-AL"/>
        </w:rPr>
      </w:pPr>
    </w:p>
    <w:p w:rsidR="00FB752A" w:rsidRDefault="00FB752A" w:rsidP="00FB752A">
      <w:pPr>
        <w:pStyle w:val="Paragrafi"/>
        <w:jc w:val="right"/>
        <w:rPr>
          <w:sz w:val="22"/>
          <w:lang w:val="sq-AL"/>
        </w:rPr>
      </w:pPr>
    </w:p>
    <w:p w:rsidR="00FB752A" w:rsidRDefault="00FB752A" w:rsidP="00FB752A">
      <w:pPr>
        <w:pStyle w:val="Paragrafi"/>
        <w:jc w:val="right"/>
        <w:rPr>
          <w:sz w:val="22"/>
          <w:lang w:val="sq-AL"/>
        </w:rPr>
      </w:pPr>
    </w:p>
    <w:p w:rsidR="00FB752A" w:rsidRPr="00992688" w:rsidRDefault="00FB752A" w:rsidP="00FB752A">
      <w:pPr>
        <w:pStyle w:val="Paragrafi"/>
        <w:jc w:val="right"/>
        <w:rPr>
          <w:sz w:val="22"/>
          <w:lang w:val="sq-AL"/>
        </w:rPr>
      </w:pPr>
      <w:r w:rsidRPr="00992688">
        <w:rPr>
          <w:sz w:val="22"/>
          <w:lang w:val="sq-AL"/>
        </w:rPr>
        <w:t>AKBPM FORMULAR APLIKIMI Nr. 1</w:t>
      </w:r>
    </w:p>
    <w:p w:rsidR="00FB752A" w:rsidRPr="00CD60BE" w:rsidRDefault="00FB752A" w:rsidP="00FB752A">
      <w:pPr>
        <w:pStyle w:val="Paragrafi"/>
        <w:ind w:firstLine="0"/>
        <w:rPr>
          <w:lang w:val="sq-AL"/>
        </w:rPr>
      </w:pPr>
    </w:p>
    <w:p w:rsidR="00FB752A" w:rsidRPr="00CD60BE" w:rsidRDefault="00FB752A" w:rsidP="00FB752A">
      <w:pPr>
        <w:pStyle w:val="Paragrafi"/>
        <w:ind w:firstLine="0"/>
        <w:jc w:val="center"/>
        <w:rPr>
          <w:lang w:val="sq-AL"/>
        </w:rPr>
      </w:pPr>
      <w:r w:rsidRPr="00CD60BE">
        <w:rPr>
          <w:noProof/>
        </w:rPr>
        <w:lastRenderedPageBreak/>
        <w:drawing>
          <wp:inline distT="0" distB="0" distL="0" distR="0" wp14:anchorId="05CF0130" wp14:editId="716D4BE0">
            <wp:extent cx="5976233" cy="7808180"/>
            <wp:effectExtent l="19050" t="0" r="5467" b="0"/>
            <wp:docPr id="30" name="Picture 10" descr="C:\Users\Gladiola.Cicako\Desktop\New folder\Formulari i Aplikimit per Rinovim Autorizim Tregtimi (Shtojca III)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ladiola.Cicako\Desktop\New folder\Formulari i Aplikimit per Rinovim Autorizim Tregtimi (Shtojca III)_Page_3.jpg"/>
                    <pic:cNvPicPr>
                      <a:picLocks noChangeAspect="1" noChangeArrowheads="1"/>
                    </pic:cNvPicPr>
                  </pic:nvPicPr>
                  <pic:blipFill>
                    <a:blip r:embed="rId8" cstate="print"/>
                    <a:srcRect l="11273" t="5229" r="13084" b="15101"/>
                    <a:stretch>
                      <a:fillRect/>
                    </a:stretch>
                  </pic:blipFill>
                  <pic:spPr bwMode="auto">
                    <a:xfrm>
                      <a:off x="0" y="0"/>
                      <a:ext cx="5977494" cy="7809828"/>
                    </a:xfrm>
                    <a:prstGeom prst="rect">
                      <a:avLst/>
                    </a:prstGeom>
                    <a:noFill/>
                    <a:ln w="9525">
                      <a:noFill/>
                      <a:miter lim="800000"/>
                      <a:headEnd/>
                      <a:tailEnd/>
                    </a:ln>
                  </pic:spPr>
                </pic:pic>
              </a:graphicData>
            </a:graphic>
          </wp:inline>
        </w:drawing>
      </w:r>
    </w:p>
    <w:p w:rsidR="00FB752A" w:rsidRDefault="00FB752A" w:rsidP="00FB752A">
      <w:pPr>
        <w:pStyle w:val="Paragrafi"/>
        <w:ind w:firstLine="0"/>
        <w:rPr>
          <w:lang w:val="sq-AL"/>
        </w:rPr>
      </w:pPr>
    </w:p>
    <w:p w:rsidR="00FB752A" w:rsidRDefault="00FB752A" w:rsidP="00FB752A">
      <w:pPr>
        <w:pStyle w:val="Paragrafi"/>
        <w:jc w:val="right"/>
        <w:rPr>
          <w:sz w:val="22"/>
          <w:lang w:val="sq-AL"/>
        </w:rPr>
      </w:pPr>
    </w:p>
    <w:p w:rsidR="00FB752A" w:rsidRDefault="00FB752A" w:rsidP="00FB752A">
      <w:pPr>
        <w:pStyle w:val="Paragrafi"/>
        <w:jc w:val="right"/>
        <w:rPr>
          <w:sz w:val="22"/>
          <w:lang w:val="sq-AL"/>
        </w:rPr>
      </w:pPr>
    </w:p>
    <w:p w:rsidR="00FB752A" w:rsidRDefault="00FB752A" w:rsidP="00FB752A">
      <w:pPr>
        <w:pStyle w:val="Paragrafi"/>
        <w:jc w:val="right"/>
        <w:rPr>
          <w:sz w:val="22"/>
          <w:lang w:val="sq-AL"/>
        </w:rPr>
      </w:pPr>
      <w:r>
        <w:rPr>
          <w:sz w:val="22"/>
          <w:lang w:val="sq-AL"/>
        </w:rPr>
        <w:t>AKBPM FORMULAR APLIKIMI Nr. 2</w:t>
      </w:r>
    </w:p>
    <w:p w:rsidR="00FB752A" w:rsidRPr="00992688" w:rsidRDefault="00FB752A" w:rsidP="00FB752A">
      <w:pPr>
        <w:pStyle w:val="Paragrafi"/>
        <w:rPr>
          <w:sz w:val="22"/>
          <w:lang w:val="sq-AL"/>
        </w:rPr>
      </w:pPr>
      <w:r>
        <w:rPr>
          <w:sz w:val="22"/>
          <w:lang w:val="sq-AL"/>
        </w:rPr>
        <w:t>AKBPM MA Form Nr. 2                                                                                                   SHTOJCA III</w:t>
      </w:r>
    </w:p>
    <w:p w:rsidR="00FB752A" w:rsidRPr="00CD60BE" w:rsidRDefault="00FB752A" w:rsidP="00FB752A">
      <w:pPr>
        <w:pStyle w:val="Paragrafi"/>
        <w:ind w:firstLine="0"/>
        <w:rPr>
          <w:lang w:val="sq-AL"/>
        </w:rPr>
      </w:pPr>
    </w:p>
    <w:p w:rsidR="00FB752A" w:rsidRPr="00CD60BE" w:rsidRDefault="00FB752A" w:rsidP="00FB752A">
      <w:pPr>
        <w:pStyle w:val="Paragrafi"/>
        <w:ind w:firstLine="0"/>
        <w:jc w:val="center"/>
        <w:rPr>
          <w:lang w:val="sq-AL"/>
        </w:rPr>
      </w:pPr>
      <w:r w:rsidRPr="00CD60BE">
        <w:rPr>
          <w:noProof/>
        </w:rPr>
        <w:lastRenderedPageBreak/>
        <w:drawing>
          <wp:inline distT="0" distB="0" distL="0" distR="0" wp14:anchorId="0904CE7C" wp14:editId="18721323">
            <wp:extent cx="5931374" cy="7724632"/>
            <wp:effectExtent l="19050" t="0" r="0" b="0"/>
            <wp:docPr id="25" name="Picture 11" descr="C:\Users\Gladiola.Cicako\Desktop\New folder\Formulari i Aplikimit per Rinovim Autorizim Tregtimi (Shtojca III)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ladiola.Cicako\Desktop\New folder\Formulari i Aplikimit per Rinovim Autorizim Tregtimi (Shtojca III)_Page_1.jpg"/>
                    <pic:cNvPicPr>
                      <a:picLocks noChangeAspect="1" noChangeArrowheads="1"/>
                    </pic:cNvPicPr>
                  </pic:nvPicPr>
                  <pic:blipFill>
                    <a:blip r:embed="rId9" cstate="print"/>
                    <a:srcRect l="12092" t="7249" r="13686" b="15701"/>
                    <a:stretch>
                      <a:fillRect/>
                    </a:stretch>
                  </pic:blipFill>
                  <pic:spPr bwMode="auto">
                    <a:xfrm>
                      <a:off x="0" y="0"/>
                      <a:ext cx="5931374" cy="7724632"/>
                    </a:xfrm>
                    <a:prstGeom prst="rect">
                      <a:avLst/>
                    </a:prstGeom>
                    <a:noFill/>
                    <a:ln w="9525">
                      <a:noFill/>
                      <a:miter lim="800000"/>
                      <a:headEnd/>
                      <a:tailEnd/>
                    </a:ln>
                  </pic:spPr>
                </pic:pic>
              </a:graphicData>
            </a:graphic>
          </wp:inline>
        </w:drawing>
      </w:r>
    </w:p>
    <w:p w:rsidR="00FB752A" w:rsidRPr="00CD60BE" w:rsidRDefault="00FB752A" w:rsidP="00FB752A">
      <w:pPr>
        <w:pStyle w:val="Paragrafi"/>
        <w:ind w:firstLine="0"/>
        <w:rPr>
          <w:lang w:val="sq-AL"/>
        </w:rPr>
      </w:pPr>
    </w:p>
    <w:p w:rsidR="00FB752A" w:rsidRPr="00CD60BE" w:rsidRDefault="00FB752A" w:rsidP="00FB752A">
      <w:pPr>
        <w:pStyle w:val="Paragrafi"/>
        <w:ind w:firstLine="0"/>
        <w:jc w:val="center"/>
        <w:rPr>
          <w:lang w:val="sq-AL"/>
        </w:rPr>
      </w:pPr>
      <w:r w:rsidRPr="00CD60BE">
        <w:rPr>
          <w:noProof/>
        </w:rPr>
        <w:lastRenderedPageBreak/>
        <w:drawing>
          <wp:inline distT="0" distB="0" distL="0" distR="0" wp14:anchorId="6B54E002" wp14:editId="322292B5">
            <wp:extent cx="5864915" cy="8388017"/>
            <wp:effectExtent l="19050" t="0" r="2485" b="0"/>
            <wp:docPr id="31" name="Picture 14" descr="C:\Users\Gladiola.Cicako\Desktop\New folder\Formulari i Aplikimit per Rinovim Autorizim Tregtimi (Shtojca III)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ladiola.Cicako\Desktop\New folder\Formulari i Aplikimit per Rinovim Autorizim Tregtimi (Shtojca III)_Page_2.jpg"/>
                    <pic:cNvPicPr>
                      <a:picLocks noChangeAspect="1" noChangeArrowheads="1"/>
                    </pic:cNvPicPr>
                  </pic:nvPicPr>
                  <pic:blipFill>
                    <a:blip r:embed="rId7" cstate="print"/>
                    <a:srcRect l="12163" t="1606" r="13001" b="14300"/>
                    <a:stretch>
                      <a:fillRect/>
                    </a:stretch>
                  </pic:blipFill>
                  <pic:spPr bwMode="auto">
                    <a:xfrm>
                      <a:off x="0" y="0"/>
                      <a:ext cx="5865015" cy="8388160"/>
                    </a:xfrm>
                    <a:prstGeom prst="rect">
                      <a:avLst/>
                    </a:prstGeom>
                    <a:noFill/>
                    <a:ln w="9525">
                      <a:noFill/>
                      <a:miter lim="800000"/>
                      <a:headEnd/>
                      <a:tailEnd/>
                    </a:ln>
                  </pic:spPr>
                </pic:pic>
              </a:graphicData>
            </a:graphic>
          </wp:inline>
        </w:drawing>
      </w:r>
    </w:p>
    <w:p w:rsidR="00FB752A" w:rsidRPr="00CD60BE" w:rsidRDefault="00FB752A" w:rsidP="00FB752A">
      <w:pPr>
        <w:pStyle w:val="Paragrafi"/>
        <w:ind w:firstLine="0"/>
        <w:jc w:val="center"/>
        <w:rPr>
          <w:lang w:val="sq-AL"/>
        </w:rPr>
      </w:pPr>
      <w:r w:rsidRPr="00CD60BE">
        <w:rPr>
          <w:noProof/>
        </w:rPr>
        <w:lastRenderedPageBreak/>
        <w:drawing>
          <wp:inline distT="0" distB="0" distL="0" distR="0" wp14:anchorId="7362E578" wp14:editId="340A23E1">
            <wp:extent cx="5829551" cy="8372724"/>
            <wp:effectExtent l="19050" t="0" r="0" b="0"/>
            <wp:docPr id="32" name="Picture 15" descr="C:\Users\Gladiola.Cicako\Desktop\New folder\Formulari i Aplikimit per Rinovim Autorizim Tregtimi (Shtojca III)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ladiola.Cicako\Desktop\New folder\Formulari i Aplikimit per Rinovim Autorizim Tregtimi (Shtojca III)_Page_3.jpg"/>
                    <pic:cNvPicPr>
                      <a:picLocks noChangeAspect="1" noChangeArrowheads="1"/>
                    </pic:cNvPicPr>
                  </pic:nvPicPr>
                  <pic:blipFill>
                    <a:blip r:embed="rId8" cstate="print"/>
                    <a:srcRect l="12144" t="1377" r="13299" b="15952"/>
                    <a:stretch>
                      <a:fillRect/>
                    </a:stretch>
                  </pic:blipFill>
                  <pic:spPr bwMode="auto">
                    <a:xfrm>
                      <a:off x="0" y="0"/>
                      <a:ext cx="5832999" cy="8377676"/>
                    </a:xfrm>
                    <a:prstGeom prst="rect">
                      <a:avLst/>
                    </a:prstGeom>
                    <a:noFill/>
                    <a:ln w="9525">
                      <a:noFill/>
                      <a:miter lim="800000"/>
                      <a:headEnd/>
                      <a:tailEnd/>
                    </a:ln>
                  </pic:spPr>
                </pic:pic>
              </a:graphicData>
            </a:graphic>
          </wp:inline>
        </w:drawing>
      </w:r>
    </w:p>
    <w:p w:rsidR="00FB752A" w:rsidRDefault="00FB752A" w:rsidP="00FB752A">
      <w:pPr>
        <w:pStyle w:val="Paragrafi"/>
        <w:rPr>
          <w:sz w:val="22"/>
          <w:lang w:val="sq-AL"/>
        </w:rPr>
      </w:pPr>
    </w:p>
    <w:p w:rsidR="00FB752A" w:rsidRPr="00992688" w:rsidRDefault="00FB752A" w:rsidP="00FB752A">
      <w:pPr>
        <w:pStyle w:val="Paragrafi"/>
        <w:rPr>
          <w:sz w:val="22"/>
          <w:lang w:val="sq-AL"/>
        </w:rPr>
      </w:pPr>
      <w:r>
        <w:rPr>
          <w:sz w:val="22"/>
          <w:lang w:val="sq-AL"/>
        </w:rPr>
        <w:t>AKBPM MA Form Nr. 3                                                                                                   SHTOJCA IV</w:t>
      </w:r>
    </w:p>
    <w:p w:rsidR="00FB752A" w:rsidRPr="00CD60BE" w:rsidRDefault="003F78E5" w:rsidP="00FB752A">
      <w:pPr>
        <w:pStyle w:val="Paragrafi"/>
        <w:ind w:firstLine="0"/>
        <w:jc w:val="center"/>
        <w:rPr>
          <w:lang w:val="sq-AL"/>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9.4pt;margin-top:510.5pt;width:474.95pt;height:.55pt;z-index:251661312" o:connectortype="straight"/>
        </w:pict>
      </w:r>
      <w:r w:rsidR="00FB752A" w:rsidRPr="00CD60BE">
        <w:rPr>
          <w:noProof/>
        </w:rPr>
        <w:drawing>
          <wp:inline distT="0" distB="0" distL="0" distR="0" wp14:anchorId="040F4F2D" wp14:editId="5A5D1C0E">
            <wp:extent cx="6197506" cy="5970896"/>
            <wp:effectExtent l="19050" t="0" r="0" b="0"/>
            <wp:docPr id="33" name="Picture 12" descr="C:\Users\Gladiola.Cicako\Desktop\New folder\Variacionet (Shtojca IV)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ladiola.Cicako\Desktop\New folder\Variacionet (Shtojca IV)_Page_1.jpg"/>
                    <pic:cNvPicPr>
                      <a:picLocks noChangeAspect="1" noChangeArrowheads="1"/>
                    </pic:cNvPicPr>
                  </pic:nvPicPr>
                  <pic:blipFill>
                    <a:blip r:embed="rId10" cstate="print"/>
                    <a:srcRect l="7621" t="10083" r="5993" b="25574"/>
                    <a:stretch>
                      <a:fillRect/>
                    </a:stretch>
                  </pic:blipFill>
                  <pic:spPr bwMode="auto">
                    <a:xfrm>
                      <a:off x="0" y="0"/>
                      <a:ext cx="6197506" cy="5970896"/>
                    </a:xfrm>
                    <a:prstGeom prst="rect">
                      <a:avLst/>
                    </a:prstGeom>
                    <a:noFill/>
                    <a:ln w="9525">
                      <a:noFill/>
                      <a:miter lim="800000"/>
                      <a:headEnd/>
                      <a:tailEnd/>
                    </a:ln>
                  </pic:spPr>
                </pic:pic>
              </a:graphicData>
            </a:graphic>
          </wp:inline>
        </w:drawing>
      </w:r>
    </w:p>
    <w:p w:rsidR="00FB752A" w:rsidRPr="00CD60BE" w:rsidRDefault="00FB752A" w:rsidP="00FB752A">
      <w:pPr>
        <w:pStyle w:val="Paragrafi"/>
        <w:ind w:firstLine="0"/>
        <w:rPr>
          <w:lang w:val="sq-AL"/>
        </w:rPr>
      </w:pPr>
    </w:p>
    <w:p w:rsidR="00FB752A" w:rsidRPr="00CD60BE" w:rsidRDefault="00FB752A" w:rsidP="00FB752A">
      <w:pPr>
        <w:pStyle w:val="Paragrafi"/>
        <w:ind w:firstLine="0"/>
        <w:rPr>
          <w:lang w:val="sq-AL"/>
        </w:rPr>
      </w:pPr>
    </w:p>
    <w:p w:rsidR="00FB752A" w:rsidRPr="00CD60BE" w:rsidRDefault="00FB752A" w:rsidP="00FB752A">
      <w:pPr>
        <w:pStyle w:val="Paragrafi"/>
        <w:ind w:firstLine="0"/>
        <w:rPr>
          <w:lang w:val="sq-AL"/>
        </w:rPr>
      </w:pPr>
    </w:p>
    <w:p w:rsidR="00FB752A" w:rsidRPr="00CD60BE" w:rsidRDefault="00FB752A" w:rsidP="00FB752A">
      <w:pPr>
        <w:pStyle w:val="Paragrafi"/>
        <w:ind w:firstLine="0"/>
        <w:rPr>
          <w:lang w:val="sq-AL"/>
        </w:rPr>
      </w:pPr>
    </w:p>
    <w:p w:rsidR="00FB752A" w:rsidRPr="00CD60BE" w:rsidRDefault="00FB752A" w:rsidP="00FB752A">
      <w:pPr>
        <w:pStyle w:val="Paragrafi"/>
        <w:ind w:firstLine="0"/>
        <w:rPr>
          <w:lang w:val="sq-AL"/>
        </w:rPr>
      </w:pPr>
    </w:p>
    <w:p w:rsidR="00FB752A" w:rsidRPr="00CD60BE" w:rsidRDefault="00FB752A" w:rsidP="00FB752A">
      <w:pPr>
        <w:pStyle w:val="Paragrafi"/>
        <w:ind w:firstLine="0"/>
        <w:rPr>
          <w:lang w:val="sq-AL"/>
        </w:rPr>
      </w:pPr>
    </w:p>
    <w:p w:rsidR="00FB752A" w:rsidRPr="00CD60BE" w:rsidRDefault="00FB752A" w:rsidP="00FB752A">
      <w:pPr>
        <w:pStyle w:val="Paragrafi"/>
        <w:ind w:firstLine="0"/>
        <w:jc w:val="center"/>
        <w:rPr>
          <w:lang w:val="sq-AL"/>
        </w:rPr>
      </w:pPr>
      <w:r w:rsidRPr="00CD60BE">
        <w:rPr>
          <w:noProof/>
        </w:rPr>
        <w:lastRenderedPageBreak/>
        <w:drawing>
          <wp:inline distT="0" distB="0" distL="0" distR="0" wp14:anchorId="410A3375" wp14:editId="3F64D856">
            <wp:extent cx="6200608" cy="7005100"/>
            <wp:effectExtent l="19050" t="0" r="0" b="0"/>
            <wp:docPr id="28" name="Picture 13" descr="C:\Users\Gladiola.Cicako\Desktop\New folder\Variacionet (Shtojca IV)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ladiola.Cicako\Desktop\New folder\Variacionet (Shtojca IV)_Page_2.jpg"/>
                    <pic:cNvPicPr>
                      <a:picLocks noChangeAspect="1" noChangeArrowheads="1"/>
                    </pic:cNvPicPr>
                  </pic:nvPicPr>
                  <pic:blipFill>
                    <a:blip r:embed="rId11" cstate="print"/>
                    <a:srcRect l="7369" t="4111" r="9329" b="23136"/>
                    <a:stretch>
                      <a:fillRect/>
                    </a:stretch>
                  </pic:blipFill>
                  <pic:spPr bwMode="auto">
                    <a:xfrm>
                      <a:off x="0" y="0"/>
                      <a:ext cx="6200609" cy="7005101"/>
                    </a:xfrm>
                    <a:prstGeom prst="rect">
                      <a:avLst/>
                    </a:prstGeom>
                    <a:noFill/>
                    <a:ln w="9525">
                      <a:noFill/>
                      <a:miter lim="800000"/>
                      <a:headEnd/>
                      <a:tailEnd/>
                    </a:ln>
                  </pic:spPr>
                </pic:pic>
              </a:graphicData>
            </a:graphic>
          </wp:inline>
        </w:drawing>
      </w:r>
    </w:p>
    <w:p w:rsidR="00FB752A" w:rsidRPr="00CD60BE" w:rsidRDefault="00FB752A" w:rsidP="00FB752A">
      <w:pPr>
        <w:pStyle w:val="Paragrafi"/>
        <w:ind w:firstLine="0"/>
        <w:rPr>
          <w:lang w:val="sq-AL"/>
        </w:rPr>
      </w:pPr>
    </w:p>
    <w:p w:rsidR="00FB752A" w:rsidRPr="00CD60BE" w:rsidRDefault="00FB752A" w:rsidP="00FB752A">
      <w:pPr>
        <w:pStyle w:val="Paragrafi"/>
        <w:ind w:firstLine="0"/>
        <w:rPr>
          <w:lang w:val="sq-AL"/>
        </w:rPr>
      </w:pPr>
    </w:p>
    <w:p w:rsidR="00FB752A" w:rsidRPr="00CD60BE" w:rsidRDefault="00FB752A" w:rsidP="00FB752A">
      <w:pPr>
        <w:pStyle w:val="Paragrafi"/>
        <w:ind w:firstLine="0"/>
        <w:rPr>
          <w:lang w:val="sq-AL"/>
        </w:rPr>
      </w:pPr>
    </w:p>
    <w:p w:rsidR="00FD57DC" w:rsidRDefault="003F78E5"/>
    <w:sectPr w:rsidR="00FD57DC" w:rsidSect="003F7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2"/>
  </w:compat>
  <w:rsids>
    <w:rsidRoot w:val="00FB752A"/>
    <w:rsid w:val="00013606"/>
    <w:rsid w:val="00032E53"/>
    <w:rsid w:val="001125E9"/>
    <w:rsid w:val="001D125B"/>
    <w:rsid w:val="002C0AA4"/>
    <w:rsid w:val="002E7553"/>
    <w:rsid w:val="00332E0F"/>
    <w:rsid w:val="003F78E5"/>
    <w:rsid w:val="00455FC5"/>
    <w:rsid w:val="004A4709"/>
    <w:rsid w:val="00627136"/>
    <w:rsid w:val="006815F0"/>
    <w:rsid w:val="007A33AA"/>
    <w:rsid w:val="00912120"/>
    <w:rsid w:val="00A3508F"/>
    <w:rsid w:val="00B441A3"/>
    <w:rsid w:val="00D27DAF"/>
    <w:rsid w:val="00E12DC7"/>
    <w:rsid w:val="00F5353D"/>
    <w:rsid w:val="00F76689"/>
    <w:rsid w:val="00FB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52A"/>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B752A"/>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B752A"/>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B752A"/>
    <w:rPr>
      <w:rFonts w:ascii="Garamond" w:eastAsia="MS Mincho" w:hAnsi="Garamond" w:cs="CG Times"/>
      <w:b/>
      <w:bCs/>
      <w:sz w:val="24"/>
      <w:lang w:val="en-GB"/>
    </w:rPr>
  </w:style>
  <w:style w:type="paragraph" w:customStyle="1" w:styleId="Paragrafi">
    <w:name w:val="Paragrafi"/>
    <w:link w:val="ParagrafiChar"/>
    <w:rsid w:val="00FB752A"/>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FB752A"/>
    <w:rPr>
      <w:rFonts w:ascii="Garamond" w:eastAsia="MS Mincho" w:hAnsi="Garamond" w:cs="CG Times"/>
      <w:sz w:val="24"/>
    </w:rPr>
  </w:style>
  <w:style w:type="paragraph" w:customStyle="1" w:styleId="Titulli">
    <w:name w:val="Titulli"/>
    <w:next w:val="Normal"/>
    <w:link w:val="TitulliChar"/>
    <w:rsid w:val="00FB752A"/>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B752A"/>
    <w:rPr>
      <w:rFonts w:ascii="Garamond" w:eastAsia="MS Mincho" w:hAnsi="Garamond" w:cs="CG Times"/>
      <w:b/>
      <w:bCs/>
      <w:caps/>
      <w:sz w:val="24"/>
      <w:lang w:val="en-GB"/>
    </w:rPr>
  </w:style>
  <w:style w:type="character" w:customStyle="1" w:styleId="AktiChar">
    <w:name w:val="Akti Char"/>
    <w:basedOn w:val="DefaultParagraphFont"/>
    <w:link w:val="Akti"/>
    <w:rsid w:val="00FB752A"/>
    <w:rPr>
      <w:rFonts w:ascii="Garamond" w:eastAsia="MS Mincho" w:hAnsi="Garamond" w:cs="CG Times"/>
      <w:b/>
      <w:bCs/>
      <w:caps/>
      <w:color w:val="000000"/>
      <w:sz w:val="24"/>
      <w:lang w:val="en-GB"/>
    </w:rPr>
  </w:style>
  <w:style w:type="paragraph" w:styleId="BalloonText">
    <w:name w:val="Balloon Text"/>
    <w:basedOn w:val="Normal"/>
    <w:link w:val="BalloonTextChar"/>
    <w:uiPriority w:val="99"/>
    <w:semiHidden/>
    <w:unhideWhenUsed/>
    <w:rsid w:val="00FB75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52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2019-01-29T14:08:00Z</cp:lastPrinted>
  <dcterms:created xsi:type="dcterms:W3CDTF">2015-05-04T07:21:00Z</dcterms:created>
  <dcterms:modified xsi:type="dcterms:W3CDTF">2019-01-29T14:08:00Z</dcterms:modified>
</cp:coreProperties>
</file>