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17" w:rsidRPr="00260C8F" w:rsidRDefault="008D3417" w:rsidP="008D3417">
      <w:pPr>
        <w:pStyle w:val="NeniTitull"/>
        <w:rPr>
          <w:spacing w:val="-4"/>
          <w:lang w:val="sq-AL"/>
        </w:rPr>
      </w:pPr>
      <w:bookmarkStart w:id="0" w:name="_GoBack"/>
      <w:bookmarkEnd w:id="0"/>
      <w:r w:rsidRPr="00260C8F">
        <w:rPr>
          <w:spacing w:val="-4"/>
          <w:lang w:val="sq-AL"/>
        </w:rPr>
        <w:t>KËRKESË</w:t>
      </w:r>
    </w:p>
    <w:p w:rsidR="008D3417" w:rsidRPr="00260C8F" w:rsidRDefault="008D3417" w:rsidP="008D3417">
      <w:pPr>
        <w:pStyle w:val="NeniTitull"/>
        <w:rPr>
          <w:spacing w:val="-4"/>
          <w:lang w:val="sq-AL"/>
        </w:rPr>
      </w:pPr>
      <w:r w:rsidRPr="00260C8F">
        <w:rPr>
          <w:spacing w:val="-4"/>
          <w:lang w:val="sq-AL"/>
        </w:rPr>
        <w:t>Nr. 3740, datë 4.7.2016</w:t>
      </w:r>
    </w:p>
    <w:p w:rsidR="008D3417" w:rsidRPr="00260C8F" w:rsidRDefault="008D3417" w:rsidP="008D3417">
      <w:pPr>
        <w:pStyle w:val="NeniTitull"/>
        <w:rPr>
          <w:spacing w:val="-4"/>
          <w:sz w:val="14"/>
          <w:lang w:val="sq-AL"/>
        </w:rPr>
      </w:pPr>
      <w:r w:rsidRPr="00260C8F">
        <w:rPr>
          <w:spacing w:val="-4"/>
          <w:lang w:val="sq-AL"/>
        </w:rPr>
        <w:tab/>
      </w:r>
    </w:p>
    <w:p w:rsidR="008D3417" w:rsidRPr="00260C8F" w:rsidRDefault="008D3417" w:rsidP="008D3417">
      <w:pPr>
        <w:pStyle w:val="NeniTitull"/>
        <w:rPr>
          <w:spacing w:val="-4"/>
          <w:lang w:val="sq-AL"/>
        </w:rPr>
      </w:pPr>
      <w:r w:rsidRPr="00260C8F">
        <w:rPr>
          <w:spacing w:val="-4"/>
          <w:lang w:val="sq-AL"/>
        </w:rPr>
        <w:t>PËR SHPRONËSIM PUBLIK</w:t>
      </w:r>
    </w:p>
    <w:p w:rsidR="008D3417" w:rsidRPr="00260C8F" w:rsidRDefault="008D3417" w:rsidP="008D3417">
      <w:pPr>
        <w:pStyle w:val="Hapesira7"/>
        <w:rPr>
          <w:spacing w:val="-4"/>
          <w:lang w:val="sq-AL"/>
        </w:rPr>
      </w:pPr>
    </w:p>
    <w:p w:rsidR="008D3417" w:rsidRPr="00260C8F" w:rsidRDefault="008D3417" w:rsidP="008D3417">
      <w:pPr>
        <w:pStyle w:val="Paragrafi"/>
        <w:rPr>
          <w:spacing w:val="-4"/>
          <w:lang w:val="sq-AL"/>
        </w:rPr>
      </w:pPr>
      <w:r w:rsidRPr="00260C8F">
        <w:rPr>
          <w:spacing w:val="-4"/>
          <w:lang w:val="sq-AL"/>
        </w:rPr>
        <w:t>Ministria e Zhvillimit Urban shpall kërkesën për shpronësim, për interes publik, të pasurive të paluajtshme, pronë private, që preken nga realizimi i projektit “Pedonalja Abaz Bej Lushnja”.</w:t>
      </w:r>
    </w:p>
    <w:p w:rsidR="008D3417" w:rsidRPr="00260C8F" w:rsidRDefault="008D3417" w:rsidP="008D3417">
      <w:pPr>
        <w:pStyle w:val="Paragrafi"/>
        <w:rPr>
          <w:spacing w:val="-4"/>
          <w:lang w:val="sq-AL"/>
        </w:rPr>
      </w:pPr>
      <w:r w:rsidRPr="00260C8F">
        <w:rPr>
          <w:spacing w:val="-4"/>
          <w:lang w:val="sq-AL"/>
        </w:rPr>
        <w:t>Subjekti kërkues i këtij objekti është Bashkia Lushnjë.</w:t>
      </w:r>
    </w:p>
    <w:p w:rsidR="008D3417" w:rsidRPr="00260C8F" w:rsidRDefault="008D3417" w:rsidP="008D3417">
      <w:pPr>
        <w:pStyle w:val="Paragrafi"/>
        <w:rPr>
          <w:spacing w:val="-4"/>
          <w:lang w:val="sq-AL"/>
        </w:rPr>
      </w:pPr>
      <w:r w:rsidRPr="00260C8F">
        <w:rPr>
          <w:spacing w:val="-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8D3417" w:rsidRPr="00260C8F" w:rsidRDefault="008D3417" w:rsidP="008D3417">
      <w:pPr>
        <w:pStyle w:val="Paragrafi"/>
        <w:rPr>
          <w:spacing w:val="-4"/>
          <w:lang w:val="sq-AL"/>
        </w:rPr>
      </w:pPr>
      <w:r w:rsidRPr="00260C8F">
        <w:rPr>
          <w:spacing w:val="-4"/>
          <w:lang w:val="sq-AL"/>
        </w:rPr>
        <w:t>Vlera totale e shpronësimit është 12,165,523 (dymbëdhjetë milionë e njëqind e gjashtëdhjetë</w:t>
      </w:r>
      <w:r>
        <w:rPr>
          <w:spacing w:val="-4"/>
          <w:lang w:val="sq-AL"/>
        </w:rPr>
        <w:t xml:space="preserve"> e pesë mijë e pesëqind e njëzetë e tre</w:t>
      </w:r>
      <w:r w:rsidRPr="00260C8F">
        <w:rPr>
          <w:spacing w:val="-4"/>
          <w:lang w:val="sq-AL"/>
        </w:rPr>
        <w:t>) lekë.</w:t>
      </w:r>
    </w:p>
    <w:p w:rsidR="008D3417" w:rsidRPr="004A1979" w:rsidRDefault="008D3417" w:rsidP="008D3417">
      <w:pPr>
        <w:pStyle w:val="Paragrafi"/>
        <w:ind w:firstLine="0"/>
        <w:jc w:val="right"/>
        <w:rPr>
          <w:spacing w:val="-4"/>
          <w:sz w:val="16"/>
          <w:lang w:val="sq-AL"/>
        </w:rPr>
      </w:pPr>
    </w:p>
    <w:p w:rsidR="008D3417" w:rsidRPr="00260C8F" w:rsidRDefault="008D3417" w:rsidP="008D3417">
      <w:pPr>
        <w:pStyle w:val="Paragrafi"/>
        <w:ind w:firstLine="0"/>
        <w:jc w:val="right"/>
        <w:rPr>
          <w:spacing w:val="-4"/>
          <w:lang w:val="sq-AL"/>
        </w:rPr>
      </w:pPr>
      <w:r w:rsidRPr="00260C8F">
        <w:rPr>
          <w:spacing w:val="-4"/>
          <w:lang w:val="sq-AL"/>
        </w:rPr>
        <w:t xml:space="preserve">ZËVENDËSMINISTRI </w:t>
      </w:r>
    </w:p>
    <w:p w:rsidR="008D3417" w:rsidRPr="00260C8F" w:rsidRDefault="008D3417" w:rsidP="008D3417">
      <w:pPr>
        <w:pStyle w:val="Paragrafi"/>
        <w:jc w:val="right"/>
        <w:rPr>
          <w:spacing w:val="-4"/>
          <w:lang w:val="sq-AL"/>
        </w:rPr>
      </w:pPr>
      <w:r w:rsidRPr="00260C8F">
        <w:rPr>
          <w:spacing w:val="-4"/>
          <w:lang w:val="sq-AL"/>
        </w:rPr>
        <w:t>I ZHVILLIMIT URBAN</w:t>
      </w:r>
    </w:p>
    <w:p w:rsidR="008D3417" w:rsidRPr="00260C8F" w:rsidRDefault="008D3417" w:rsidP="008D3417">
      <w:pPr>
        <w:pStyle w:val="Paragrafi"/>
        <w:jc w:val="right"/>
        <w:rPr>
          <w:b/>
          <w:spacing w:val="-4"/>
          <w:lang w:val="sq-AL"/>
        </w:rPr>
        <w:sectPr w:rsidR="008D3417" w:rsidRPr="00260C8F" w:rsidSect="00056AB9">
          <w:pgSz w:w="11907" w:h="16840" w:code="9"/>
          <w:pgMar w:top="720" w:right="1134" w:bottom="720" w:left="1134" w:header="851" w:footer="851" w:gutter="0"/>
          <w:cols w:space="454"/>
          <w:docGrid w:linePitch="360"/>
        </w:sectPr>
      </w:pPr>
      <w:r w:rsidRPr="00260C8F">
        <w:rPr>
          <w:b/>
          <w:spacing w:val="-4"/>
          <w:lang w:val="sq-AL"/>
        </w:rPr>
        <w:t>Alfred Dalipi</w:t>
      </w:r>
    </w:p>
    <w:p w:rsidR="008D3417" w:rsidRPr="00A57850" w:rsidRDefault="008D3417" w:rsidP="008D3417">
      <w:pPr>
        <w:pStyle w:val="Paragrafi"/>
        <w:ind w:firstLine="0"/>
        <w:jc w:val="left"/>
        <w:rPr>
          <w:lang w:val="sq-AL"/>
        </w:rPr>
      </w:pPr>
      <w:r w:rsidRPr="00A57850">
        <w:rPr>
          <w:noProof/>
        </w:rPr>
        <w:lastRenderedPageBreak/>
        <w:drawing>
          <wp:inline distT="0" distB="0" distL="0" distR="0" wp14:anchorId="6380B6DF" wp14:editId="5BF47AFA">
            <wp:extent cx="6239865" cy="2033625"/>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e vogel.jpg"/>
                    <pic:cNvPicPr/>
                  </pic:nvPicPr>
                  <pic:blipFill rotWithShape="1">
                    <a:blip r:embed="rId5" cstate="print">
                      <a:extLst>
                        <a:ext uri="{28A0092B-C50C-407E-A947-70E740481C1C}">
                          <a14:useLocalDpi xmlns:a14="http://schemas.microsoft.com/office/drawing/2010/main" val="0"/>
                        </a:ext>
                      </a:extLst>
                    </a:blip>
                    <a:srcRect l="1075" r="5019" b="23373"/>
                    <a:stretch/>
                  </pic:blipFill>
                  <pic:spPr bwMode="auto">
                    <a:xfrm>
                      <a:off x="0" y="0"/>
                      <a:ext cx="6245718" cy="2035533"/>
                    </a:xfrm>
                    <a:prstGeom prst="rect">
                      <a:avLst/>
                    </a:prstGeom>
                    <a:ln>
                      <a:noFill/>
                    </a:ln>
                    <a:extLst>
                      <a:ext uri="{53640926-AAD7-44D8-BBD7-CCE9431645EC}">
                        <a14:shadowObscured xmlns:a14="http://schemas.microsoft.com/office/drawing/2010/main"/>
                      </a:ext>
                    </a:extLst>
                  </pic:spPr>
                </pic:pic>
              </a:graphicData>
            </a:graphic>
          </wp:inline>
        </w:drawing>
      </w:r>
    </w:p>
    <w:p w:rsidR="008D3417" w:rsidRPr="00EB0D7F" w:rsidRDefault="008D3417" w:rsidP="008D3417">
      <w:pPr>
        <w:pStyle w:val="Paragrafi"/>
        <w:rPr>
          <w:sz w:val="18"/>
          <w:lang w:val="sq-AL"/>
        </w:rPr>
      </w:pPr>
    </w:p>
    <w:p w:rsidR="008D3417" w:rsidRPr="00EB0D7F" w:rsidRDefault="008D3417" w:rsidP="008D3417">
      <w:pPr>
        <w:spacing w:after="0" w:line="240" w:lineRule="auto"/>
        <w:ind w:firstLine="0"/>
        <w:rPr>
          <w:rFonts w:ascii="Garamond" w:hAnsi="Garamond"/>
          <w:b/>
          <w:sz w:val="12"/>
          <w:szCs w:val="24"/>
          <w:lang w:val="sq-AL"/>
        </w:rPr>
        <w:sectPr w:rsidR="008D3417" w:rsidRPr="00EB0D7F" w:rsidSect="000F772F">
          <w:type w:val="continuous"/>
          <w:pgSz w:w="11907" w:h="16840" w:code="9"/>
          <w:pgMar w:top="720" w:right="1134" w:bottom="720" w:left="1134" w:header="851" w:footer="851" w:gutter="0"/>
          <w:cols w:space="454"/>
          <w:docGrid w:linePitch="360"/>
        </w:sectPr>
      </w:pPr>
    </w:p>
    <w:p w:rsidR="009844B4" w:rsidRDefault="009844B4"/>
    <w:sectPr w:rsidR="009844B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17"/>
    <w:rsid w:val="00056AB9"/>
    <w:rsid w:val="008D3417"/>
    <w:rsid w:val="009844B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41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D341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D3417"/>
    <w:rPr>
      <w:rFonts w:ascii="Garamond" w:eastAsia="MS Mincho" w:hAnsi="Garamond" w:cs="CG Times"/>
      <w:sz w:val="24"/>
      <w:lang w:val="en-US"/>
    </w:rPr>
  </w:style>
  <w:style w:type="paragraph" w:customStyle="1" w:styleId="NeniTitull">
    <w:name w:val="Neni_Titull"/>
    <w:next w:val="Normal"/>
    <w:rsid w:val="008D341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D3417"/>
    <w:rPr>
      <w:sz w:val="14"/>
      <w:szCs w:val="24"/>
    </w:rPr>
  </w:style>
  <w:style w:type="paragraph" w:styleId="BalloonText">
    <w:name w:val="Balloon Text"/>
    <w:basedOn w:val="Normal"/>
    <w:link w:val="BalloonTextChar"/>
    <w:uiPriority w:val="99"/>
    <w:semiHidden/>
    <w:unhideWhenUsed/>
    <w:rsid w:val="008D3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417"/>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41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D341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D3417"/>
    <w:rPr>
      <w:rFonts w:ascii="Garamond" w:eastAsia="MS Mincho" w:hAnsi="Garamond" w:cs="CG Times"/>
      <w:sz w:val="24"/>
      <w:lang w:val="en-US"/>
    </w:rPr>
  </w:style>
  <w:style w:type="paragraph" w:customStyle="1" w:styleId="NeniTitull">
    <w:name w:val="Neni_Titull"/>
    <w:next w:val="Normal"/>
    <w:rsid w:val="008D341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D3417"/>
    <w:rPr>
      <w:sz w:val="14"/>
      <w:szCs w:val="24"/>
    </w:rPr>
  </w:style>
  <w:style w:type="paragraph" w:styleId="BalloonText">
    <w:name w:val="Balloon Text"/>
    <w:basedOn w:val="Normal"/>
    <w:link w:val="BalloonTextChar"/>
    <w:uiPriority w:val="99"/>
    <w:semiHidden/>
    <w:unhideWhenUsed/>
    <w:rsid w:val="008D3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417"/>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146</Words>
  <Characters>837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2016-07-14T10:07:00Z</dcterms:created>
  <dcterms:modified xsi:type="dcterms:W3CDTF">2018-01-22T09:23:00Z</dcterms:modified>
</cp:coreProperties>
</file>